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83C90">
      <w:pPr>
        <w:ind w:left="0" w:leftChars="0" w:firstLine="0" w:firstLineChars="0"/>
        <w:rPr>
          <w:rFonts w:ascii="宋体" w:hAnsi="宋体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0A113B"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ABF4C7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317A86B3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 w14:paraId="25F00680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471EFCAA"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1984C783"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39DA87A5"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D24Dl0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D0A113B"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hY7nMggCAAAQ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VXEhhoecf/qjHID7gKIrozuB8&#10;yU0PjtvCyMucmaTUu3tUP7yweNuC3ekbIhxaDTWzm8eT2bOjE46PINvhM9Y8BvYBE9DYUB+tYzME&#10;o1/k82VRSHFkmMt8ebVINKCMrFTcvyiKqyU3qNjBz6JIvzGD8ozkyIePGnsRi0oSpyBNgsO9D5EZ&#10;lOeWONjinem6lITO/rXAjXElKYnkJxlh3I4nZ7ZYH1kT4RQsvlZctEi/pBg4VJX0P/dAWoruk2Vf&#10;YgLPBZ2L7bkAq/hoJYMUU3kbpqTuHZldy8iT8xZv2LvGJCnR5InFiScHJSk8hTom8fl36vpzkd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CFjucyCAIAABA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ABF4C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317A86B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 w14:paraId="25F0068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 w14:paraId="471EFCAA"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 w14:paraId="1984C783"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 w14:paraId="39DA87A5"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CrZdqjagIAAAk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BBB871B">
      <w:pPr>
        <w:ind w:left="0" w:leftChars="0" w:firstLine="0" w:firstLineChars="0"/>
        <w:rPr>
          <w:rFonts w:ascii="宋体" w:hAnsi="宋体"/>
        </w:rPr>
      </w:pPr>
    </w:p>
    <w:p w14:paraId="58F6C7C1">
      <w:pPr>
        <w:pStyle w:val="2"/>
        <w:ind w:left="0" w:leftChars="0" w:firstLine="0" w:firstLineChars="0"/>
        <w:rPr>
          <w:rFonts w:ascii="宋体" w:hAnsi="宋体"/>
        </w:rPr>
      </w:pPr>
    </w:p>
    <w:p w14:paraId="1591CCAB">
      <w:pPr>
        <w:pStyle w:val="2"/>
        <w:ind w:left="0" w:leftChars="0" w:firstLine="0" w:firstLineChars="0"/>
        <w:rPr>
          <w:rFonts w:ascii="宋体" w:hAnsi="宋体"/>
        </w:rPr>
      </w:pPr>
    </w:p>
    <w:p w14:paraId="5B397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firstLine="0" w:firstLineChars="0"/>
        <w:jc w:val="center"/>
        <w:textAlignment w:val="auto"/>
        <w:rPr>
          <w:rFonts w:hint="eastAsia" w:eastAsia="思源黑体 CN Regular"/>
          <w:b/>
          <w:bCs/>
          <w:sz w:val="48"/>
          <w:szCs w:val="48"/>
          <w:lang w:val="en-US" w:eastAsia="zh-CN"/>
        </w:rPr>
      </w:pPr>
      <w:r>
        <w:rPr>
          <w:rFonts w:hint="eastAsia" w:eastAsia="思源黑体 CN Regular"/>
          <w:b/>
          <w:bCs/>
          <w:sz w:val="48"/>
          <w:szCs w:val="48"/>
          <w:lang w:val="en-US" w:eastAsia="zh-CN"/>
        </w:rPr>
        <w:t xml:space="preserve">张家港国资国企不动产租赁服务平台 </w:t>
      </w:r>
    </w:p>
    <w:p w14:paraId="2FCDB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firstLine="0" w:firstLineChars="0"/>
        <w:jc w:val="center"/>
        <w:textAlignment w:val="auto"/>
        <w:rPr>
          <w:rFonts w:hint="eastAsia" w:eastAsia="思源黑体 CN Regular"/>
          <w:b/>
          <w:bCs/>
          <w:sz w:val="48"/>
          <w:szCs w:val="48"/>
          <w:lang w:val="en-US" w:eastAsia="zh-CN"/>
        </w:rPr>
      </w:pPr>
      <w:r>
        <w:rPr>
          <w:rFonts w:hint="eastAsia" w:eastAsia="思源黑体 CN Regular"/>
          <w:b/>
          <w:bCs/>
          <w:sz w:val="48"/>
          <w:szCs w:val="48"/>
          <w:lang w:val="en-US" w:eastAsia="zh-CN"/>
        </w:rPr>
        <w:t>金源找房小程序操作手册</w:t>
      </w:r>
    </w:p>
    <w:p w14:paraId="7DC4192C">
      <w:pPr>
        <w:pStyle w:val="2"/>
        <w:ind w:left="0" w:leftChars="0" w:firstLine="0" w:firstLineChars="0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</w:pPr>
    </w:p>
    <w:p w14:paraId="47DE8534">
      <w:pPr>
        <w:pStyle w:val="2"/>
        <w:ind w:left="0" w:leftChars="0" w:firstLine="0" w:firstLineChars="0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sectPr>
          <w:headerReference r:id="rId5" w:type="default"/>
          <w:pgSz w:w="11906" w:h="16838"/>
          <w:pgMar w:top="1440" w:right="1797" w:bottom="1440" w:left="179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 w14:paraId="044AC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版 本 历 史</w:t>
      </w:r>
    </w:p>
    <w:tbl>
      <w:tblPr>
        <w:tblStyle w:val="21"/>
        <w:tblW w:w="82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1072"/>
        <w:gridCol w:w="1160"/>
        <w:gridCol w:w="1827"/>
        <w:gridCol w:w="2991"/>
      </w:tblGrid>
      <w:tr w14:paraId="1B8A0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7" w:type="dxa"/>
            <w:shd w:val="pct20" w:color="auto" w:fill="auto"/>
            <w:noWrap w:val="0"/>
            <w:vAlign w:val="center"/>
          </w:tcPr>
          <w:p w14:paraId="209AA750">
            <w:pPr>
              <w:pStyle w:val="34"/>
              <w:bidi w:val="0"/>
              <w:rPr>
                <w:rFonts w:hint="eastAsia"/>
              </w:rPr>
            </w:pPr>
            <w:r>
              <w:rPr>
                <w:rFonts w:hint="eastAsia"/>
              </w:rPr>
              <w:t>版本/状态</w:t>
            </w:r>
          </w:p>
        </w:tc>
        <w:tc>
          <w:tcPr>
            <w:tcW w:w="1072" w:type="dxa"/>
            <w:shd w:val="pct20" w:color="auto" w:fill="auto"/>
            <w:noWrap w:val="0"/>
            <w:vAlign w:val="center"/>
          </w:tcPr>
          <w:p w14:paraId="72396C2B">
            <w:pPr>
              <w:pStyle w:val="34"/>
              <w:bidi w:val="0"/>
              <w:rPr>
                <w:rFonts w:hint="eastAsia"/>
              </w:rPr>
            </w:pPr>
            <w:r>
              <w:rPr>
                <w:rFonts w:hint="eastAsia"/>
              </w:rPr>
              <w:t>作者</w:t>
            </w:r>
          </w:p>
        </w:tc>
        <w:tc>
          <w:tcPr>
            <w:tcW w:w="1160" w:type="dxa"/>
            <w:shd w:val="pct20" w:color="auto" w:fill="auto"/>
            <w:noWrap w:val="0"/>
            <w:vAlign w:val="center"/>
          </w:tcPr>
          <w:p w14:paraId="61925FA9">
            <w:pPr>
              <w:pStyle w:val="34"/>
              <w:bidi w:val="0"/>
              <w:rPr>
                <w:rFonts w:hint="eastAsia"/>
              </w:rPr>
            </w:pPr>
            <w:r>
              <w:rPr>
                <w:rFonts w:hint="eastAsia"/>
              </w:rPr>
              <w:t>参与者</w:t>
            </w:r>
          </w:p>
        </w:tc>
        <w:tc>
          <w:tcPr>
            <w:tcW w:w="1827" w:type="dxa"/>
            <w:shd w:val="pct20" w:color="auto" w:fill="auto"/>
            <w:noWrap w:val="0"/>
            <w:vAlign w:val="center"/>
          </w:tcPr>
          <w:p w14:paraId="61AA3931">
            <w:pPr>
              <w:pStyle w:val="34"/>
              <w:bidi w:val="0"/>
              <w:rPr>
                <w:rFonts w:hint="eastAsia"/>
              </w:rPr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2991" w:type="dxa"/>
            <w:shd w:val="pct20" w:color="auto" w:fill="auto"/>
            <w:noWrap w:val="0"/>
            <w:vAlign w:val="center"/>
          </w:tcPr>
          <w:p w14:paraId="3C9CFFB1">
            <w:pPr>
              <w:pStyle w:val="34"/>
              <w:bidi w:val="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 w14:paraId="5B17D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7" w:type="dxa"/>
            <w:noWrap w:val="0"/>
            <w:vAlign w:val="center"/>
          </w:tcPr>
          <w:p w14:paraId="584F23B9">
            <w:pPr>
              <w:pStyle w:val="34"/>
              <w:bidi w:val="0"/>
              <w:rPr>
                <w:rFonts w:hint="eastAsia"/>
              </w:rPr>
            </w:pPr>
            <w:r>
              <w:rPr>
                <w:rFonts w:hint="eastAsia"/>
              </w:rPr>
              <w:t>V1.0</w:t>
            </w:r>
          </w:p>
        </w:tc>
        <w:tc>
          <w:tcPr>
            <w:tcW w:w="1072" w:type="dxa"/>
            <w:noWrap w:val="0"/>
            <w:vAlign w:val="center"/>
          </w:tcPr>
          <w:p w14:paraId="003A9968">
            <w:pPr>
              <w:pStyle w:val="3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陈彬</w:t>
            </w:r>
          </w:p>
        </w:tc>
        <w:tc>
          <w:tcPr>
            <w:tcW w:w="1160" w:type="dxa"/>
            <w:noWrap w:val="0"/>
            <w:vAlign w:val="center"/>
          </w:tcPr>
          <w:p w14:paraId="645B0F34">
            <w:pPr>
              <w:pStyle w:val="34"/>
              <w:bidi w:val="0"/>
              <w:rPr>
                <w:rFonts w:hint="eastAsia"/>
              </w:rPr>
            </w:pPr>
          </w:p>
        </w:tc>
        <w:tc>
          <w:tcPr>
            <w:tcW w:w="1827" w:type="dxa"/>
            <w:noWrap w:val="0"/>
            <w:vAlign w:val="center"/>
          </w:tcPr>
          <w:p w14:paraId="2928822F">
            <w:pPr>
              <w:pStyle w:val="34"/>
              <w:bidi w:val="0"/>
              <w:rPr>
                <w:rFonts w:hint="default" w:eastAsia="思源宋体 CN Light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991" w:type="dxa"/>
            <w:noWrap w:val="0"/>
            <w:vAlign w:val="center"/>
          </w:tcPr>
          <w:p w14:paraId="1D3F2546">
            <w:pPr>
              <w:pStyle w:val="34"/>
              <w:bidi w:val="0"/>
              <w:rPr>
                <w:rFonts w:hint="eastAsia"/>
              </w:rPr>
            </w:pPr>
          </w:p>
        </w:tc>
      </w:tr>
    </w:tbl>
    <w:p w14:paraId="66B56FD2">
      <w:pPr>
        <w:tabs>
          <w:tab w:val="left" w:pos="6556"/>
        </w:tabs>
        <w:bidi w:val="0"/>
        <w:ind w:left="0" w:leftChars="0" w:firstLine="0" w:firstLineChars="0"/>
        <w:jc w:val="left"/>
        <w:rPr>
          <w:rFonts w:hint="eastAsia" w:eastAsia="思源宋体 CN Light"/>
          <w:lang w:eastAsia="zh-CN"/>
        </w:rPr>
        <w:sectPr>
          <w:headerReference r:id="rId6" w:type="default"/>
          <w:pgSz w:w="11906" w:h="16838"/>
          <w:pgMar w:top="1440" w:right="1797" w:bottom="1440" w:left="1797" w:header="624" w:footer="62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sdt>
      <w:sdtPr>
        <w:rPr>
          <w:rFonts w:ascii="Times New Roman" w:hAnsi="Times New Roman" w:eastAsia="思源宋体 CN Light" w:cs="Times New Roman"/>
          <w:b/>
          <w:bCs/>
          <w:spacing w:val="198"/>
          <w:kern w:val="20"/>
          <w:sz w:val="32"/>
          <w:szCs w:val="32"/>
          <w:lang w:val="en-US" w:eastAsia="zh-CN" w:bidi="ar-SA"/>
        </w:rPr>
        <w:id w:val="14747090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思源宋体 CN Light" w:cs="Times New Roman"/>
          <w:b/>
          <w:bCs/>
          <w:spacing w:val="198"/>
          <w:kern w:val="2"/>
          <w:sz w:val="21"/>
          <w:szCs w:val="21"/>
          <w:lang w:val="en-US" w:eastAsia="zh-CN" w:bidi="ar-SA"/>
        </w:rPr>
      </w:sdtEndPr>
      <w:sdtContent>
        <w:p w14:paraId="59F6268E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ascii="Times New Roman" w:hAnsi="Times New Roman" w:eastAsia="思源宋体 CN Light"/>
              <w:b/>
              <w:bCs/>
              <w:spacing w:val="198"/>
              <w:kern w:val="20"/>
              <w:sz w:val="32"/>
              <w:szCs w:val="32"/>
            </w:rPr>
          </w:pPr>
          <w:r>
            <w:rPr>
              <w:rFonts w:ascii="Times New Roman" w:hAnsi="Times New Roman" w:eastAsia="思源宋体 CN Light"/>
              <w:b/>
              <w:bCs/>
              <w:spacing w:val="198"/>
              <w:kern w:val="20"/>
              <w:sz w:val="32"/>
              <w:szCs w:val="32"/>
            </w:rPr>
            <w:t>目录</w:t>
          </w:r>
        </w:p>
        <w:p w14:paraId="14F2DF29">
          <w:pPr>
            <w:pStyle w:val="18"/>
            <w:tabs>
              <w:tab w:val="right" w:leader="dot" w:pos="8312"/>
            </w:tabs>
          </w:pP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TOC \o "1-3" \h \u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 HYPERLINK \l _Toc3811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i w:val="0"/>
              <w:szCs w:val="32"/>
              <w:lang w:val="en-US"/>
            </w:rPr>
            <w:t xml:space="preserve">一、 </w:t>
          </w:r>
          <w:r>
            <w:rPr>
              <w:rFonts w:hint="eastAsia"/>
              <w:lang w:val="en-US" w:eastAsia="zh-CN"/>
            </w:rPr>
            <w:t>功能操作说明</w:t>
          </w:r>
          <w:r>
            <w:tab/>
          </w:r>
          <w:r>
            <w:fldChar w:fldCharType="begin"/>
          </w:r>
          <w:r>
            <w:instrText xml:space="preserve"> PAGEREF _Toc3811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/>
              <w:bCs w:val="0"/>
              <w:szCs w:val="21"/>
            </w:rPr>
            <w:fldChar w:fldCharType="end"/>
          </w:r>
        </w:p>
        <w:p w14:paraId="2639F5D6">
          <w:pPr>
            <w:pStyle w:val="19"/>
            <w:tabs>
              <w:tab w:val="right" w:leader="dot" w:pos="8312"/>
            </w:tabs>
          </w:pP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 HYPERLINK \l _Toc12538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i w:val="0"/>
              <w:szCs w:val="30"/>
              <w:lang w:val="en-US"/>
            </w:rPr>
            <w:t xml:space="preserve">1.1、 </w:t>
          </w:r>
          <w:r>
            <w:rPr>
              <w:rFonts w:hint="eastAsia"/>
              <w:lang w:val="en-US" w:eastAsia="zh-CN"/>
            </w:rPr>
            <w:t>进入小程序的方法</w:t>
          </w:r>
          <w:r>
            <w:tab/>
          </w:r>
          <w:r>
            <w:fldChar w:fldCharType="begin"/>
          </w:r>
          <w:r>
            <w:instrText xml:space="preserve"> PAGEREF _Toc12538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/>
              <w:bCs w:val="0"/>
              <w:szCs w:val="21"/>
            </w:rPr>
            <w:fldChar w:fldCharType="end"/>
          </w:r>
        </w:p>
        <w:p w14:paraId="464025CA">
          <w:pPr>
            <w:pStyle w:val="19"/>
            <w:tabs>
              <w:tab w:val="right" w:leader="dot" w:pos="8312"/>
            </w:tabs>
          </w:pP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 HYPERLINK \l _Toc30142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i w:val="0"/>
              <w:szCs w:val="30"/>
            </w:rPr>
            <w:t xml:space="preserve">1.2、 </w:t>
          </w:r>
          <w:r>
            <w:rPr>
              <w:rFonts w:hint="eastAsia"/>
              <w:lang w:val="en-US" w:eastAsia="zh-CN"/>
            </w:rPr>
            <w:t>首页</w:t>
          </w:r>
          <w:r>
            <w:rPr>
              <w:rFonts w:hint="eastAsia"/>
            </w:rPr>
            <w:t>模块</w:t>
          </w:r>
          <w:r>
            <w:tab/>
          </w:r>
          <w:r>
            <w:fldChar w:fldCharType="begin"/>
          </w:r>
          <w:r>
            <w:instrText xml:space="preserve"> PAGEREF _Toc30142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/>
              <w:bCs w:val="0"/>
              <w:szCs w:val="21"/>
            </w:rPr>
            <w:fldChar w:fldCharType="end"/>
          </w:r>
        </w:p>
        <w:p w14:paraId="125512D6">
          <w:pPr>
            <w:pStyle w:val="15"/>
            <w:tabs>
              <w:tab w:val="right" w:leader="dot" w:pos="8312"/>
            </w:tabs>
          </w:pP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 HYPERLINK \l _Toc17995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i w:val="0"/>
              <w:snapToGrid w:val="0"/>
              <w:spacing w:val="0"/>
              <w:kern w:val="0"/>
              <w:szCs w:val="28"/>
              <w:lang w:val="en-US" w:eastAsia="zh-CN"/>
            </w:rPr>
            <w:t xml:space="preserve">1.2.1、 </w:t>
          </w:r>
          <w:r>
            <w:rPr>
              <w:rFonts w:hint="eastAsia"/>
              <w:lang w:val="en-US" w:eastAsia="zh-CN"/>
            </w:rPr>
            <w:t>地图找房</w:t>
          </w:r>
          <w:r>
            <w:tab/>
          </w:r>
          <w:r>
            <w:fldChar w:fldCharType="begin"/>
          </w:r>
          <w:r>
            <w:instrText xml:space="preserve"> PAGEREF _Toc17995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/>
              <w:bCs w:val="0"/>
              <w:szCs w:val="21"/>
            </w:rPr>
            <w:fldChar w:fldCharType="end"/>
          </w:r>
        </w:p>
        <w:p w14:paraId="4C1A134F">
          <w:pPr>
            <w:pStyle w:val="15"/>
            <w:tabs>
              <w:tab w:val="right" w:leader="dot" w:pos="8312"/>
            </w:tabs>
          </w:pP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 HYPERLINK \l _Toc22598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i w:val="0"/>
              <w:snapToGrid w:val="0"/>
              <w:spacing w:val="0"/>
              <w:kern w:val="0"/>
              <w:szCs w:val="28"/>
              <w:lang w:val="en-US" w:eastAsia="zh-CN"/>
            </w:rPr>
            <w:t xml:space="preserve">1.2.2、 </w:t>
          </w:r>
          <w:r>
            <w:rPr>
              <w:rFonts w:hint="eastAsia"/>
              <w:lang w:val="en-US" w:eastAsia="zh-CN"/>
            </w:rPr>
            <w:t>优房推荐</w:t>
          </w:r>
          <w:r>
            <w:tab/>
          </w:r>
          <w:r>
            <w:fldChar w:fldCharType="begin"/>
          </w:r>
          <w:r>
            <w:instrText xml:space="preserve"> PAGEREF _Toc22598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/>
              <w:bCs w:val="0"/>
              <w:szCs w:val="21"/>
            </w:rPr>
            <w:fldChar w:fldCharType="end"/>
          </w:r>
        </w:p>
        <w:p w14:paraId="3FCE36C5">
          <w:pPr>
            <w:pStyle w:val="15"/>
            <w:tabs>
              <w:tab w:val="right" w:leader="dot" w:pos="8312"/>
            </w:tabs>
          </w:pP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 HYPERLINK \l _Toc14051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i w:val="0"/>
              <w:snapToGrid w:val="0"/>
              <w:spacing w:val="0"/>
              <w:kern w:val="0"/>
              <w:szCs w:val="28"/>
            </w:rPr>
            <w:t xml:space="preserve">1.2.3、 </w:t>
          </w:r>
          <w:r>
            <w:rPr>
              <w:rFonts w:hint="eastAsia"/>
              <w:lang w:val="en-US" w:eastAsia="zh-CN"/>
            </w:rPr>
            <w:t>商圈找房</w:t>
          </w:r>
          <w:r>
            <w:tab/>
          </w:r>
          <w:r>
            <w:fldChar w:fldCharType="begin"/>
          </w:r>
          <w:r>
            <w:instrText xml:space="preserve"> PAGEREF _Toc14051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/>
              <w:bCs w:val="0"/>
              <w:szCs w:val="21"/>
            </w:rPr>
            <w:fldChar w:fldCharType="end"/>
          </w:r>
        </w:p>
        <w:p w14:paraId="460754DA">
          <w:pPr>
            <w:pStyle w:val="19"/>
            <w:tabs>
              <w:tab w:val="right" w:leader="dot" w:pos="8312"/>
            </w:tabs>
          </w:pPr>
          <w:r>
            <w:rPr>
              <w:rFonts w:ascii="Times New Roman" w:hAnsi="Times New Roman"/>
              <w:bCs w:val="0"/>
              <w:szCs w:val="21"/>
            </w:rPr>
            <w:fldChar w:fldCharType="begin"/>
          </w:r>
          <w:r>
            <w:rPr>
              <w:rFonts w:ascii="Times New Roman" w:hAnsi="Times New Roman"/>
              <w:bCs w:val="0"/>
              <w:szCs w:val="21"/>
            </w:rPr>
            <w:instrText xml:space="preserve"> HYPERLINK \l _Toc16149 </w:instrText>
          </w:r>
          <w:r>
            <w:rPr>
              <w:rFonts w:ascii="Times New Roman" w:hAnsi="Times New Roman"/>
              <w:bCs w:val="0"/>
              <w:szCs w:val="21"/>
            </w:rPr>
            <w:fldChar w:fldCharType="separate"/>
          </w:r>
          <w:r>
            <w:rPr>
              <w:rFonts w:hint="eastAsia" w:ascii="Times New Roman" w:hAnsi="Times New Roman" w:eastAsia="思源宋体 CN Light" w:cs="Times New Roman"/>
              <w:bCs/>
              <w:i w:val="0"/>
              <w:kern w:val="2"/>
              <w:szCs w:val="30"/>
              <w:lang w:val="en-US" w:eastAsia="zh-CN" w:bidi="ar-SA"/>
            </w:rPr>
            <w:t xml:space="preserve">1.3、 </w:t>
          </w:r>
          <w:r>
            <w:rPr>
              <w:rFonts w:hint="eastAsia" w:cs="Times New Roman"/>
              <w:bCs/>
              <w:kern w:val="2"/>
              <w:szCs w:val="30"/>
              <w:lang w:val="en-US" w:eastAsia="zh-CN" w:bidi="ar-SA"/>
            </w:rPr>
            <w:t>服务、消息、我的</w:t>
          </w:r>
          <w:r>
            <w:tab/>
          </w:r>
          <w:r>
            <w:fldChar w:fldCharType="begin"/>
          </w:r>
          <w:r>
            <w:instrText xml:space="preserve"> PAGEREF _Toc16149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/>
              <w:bCs w:val="0"/>
              <w:szCs w:val="21"/>
            </w:rPr>
            <w:fldChar w:fldCharType="end"/>
          </w:r>
        </w:p>
        <w:p w14:paraId="339392E0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left="0" w:leftChars="0" w:firstLine="0" w:firstLineChars="0"/>
            <w:textAlignment w:val="auto"/>
          </w:pPr>
          <w:r>
            <w:rPr>
              <w:rFonts w:ascii="Times New Roman" w:hAnsi="Times New Roman"/>
              <w:bCs w:val="0"/>
              <w:szCs w:val="21"/>
            </w:rPr>
            <w:fldChar w:fldCharType="end"/>
          </w:r>
          <w:bookmarkStart w:id="0" w:name="_Toc19964_WPSOffice_Level1"/>
        </w:p>
      </w:sdtContent>
    </w:sdt>
    <w:p w14:paraId="7863BA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br w:type="page"/>
      </w:r>
    </w:p>
    <w:bookmarkEnd w:id="0"/>
    <w:p w14:paraId="22159064">
      <w:pPr>
        <w:pStyle w:val="3"/>
        <w:bidi w:val="0"/>
        <w:rPr>
          <w:rFonts w:hint="eastAsia"/>
          <w:lang w:val="en-US"/>
        </w:rPr>
      </w:pPr>
      <w:bookmarkStart w:id="1" w:name="_Toc28449_WPSOffice_Level1"/>
      <w:bookmarkStart w:id="2" w:name="_Toc3811"/>
      <w:r>
        <w:rPr>
          <w:rFonts w:hint="eastAsia"/>
          <w:lang w:val="en-US" w:eastAsia="zh-CN"/>
        </w:rPr>
        <w:t>金源找房小程序</w:t>
      </w:r>
      <w:bookmarkStart w:id="9" w:name="_GoBack"/>
      <w:bookmarkEnd w:id="9"/>
      <w:r>
        <w:rPr>
          <w:rFonts w:hint="eastAsia"/>
          <w:lang w:val="en-US" w:eastAsia="zh-CN"/>
        </w:rPr>
        <w:t>说明</w:t>
      </w:r>
      <w:bookmarkEnd w:id="1"/>
      <w:bookmarkEnd w:id="2"/>
    </w:p>
    <w:p w14:paraId="0F159D58">
      <w:pPr>
        <w:pStyle w:val="4"/>
        <w:bidi w:val="0"/>
        <w:rPr>
          <w:rFonts w:hint="eastAsia"/>
          <w:lang w:val="en-US"/>
        </w:rPr>
      </w:pPr>
      <w:bookmarkStart w:id="3" w:name="_Toc12538"/>
      <w:r>
        <w:rPr>
          <w:rFonts w:hint="eastAsia"/>
          <w:lang w:val="en-US" w:eastAsia="zh-CN"/>
        </w:rPr>
        <w:t>进入小程序的方法</w:t>
      </w:r>
      <w:bookmarkEnd w:id="3"/>
    </w:p>
    <w:p w14:paraId="27B2FA19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打开微信，搜索小程序，搜索框输入“金源找房”进行搜索，如下图：</w:t>
      </w:r>
    </w:p>
    <w:p w14:paraId="1B8F1FFE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80815" cy="2752725"/>
            <wp:effectExtent l="0" t="0" r="0" b="0"/>
            <wp:docPr id="4" name="图片 4" descr="Screenshot_2025-06-06-14-03-30-72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5-06-06-14-03-30-729_com.tencent.mm"/>
                    <pic:cNvPicPr>
                      <a:picLocks noChangeAspect="1"/>
                    </pic:cNvPicPr>
                  </pic:nvPicPr>
                  <pic:blipFill>
                    <a:blip r:embed="rId10"/>
                    <a:srcRect t="2749" b="6613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227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或者在张家港国资国企不动产租赁服务平台（https://jyzf.zjgjyzc.com/）下方扫描二维码进入，如下图：</w:t>
      </w:r>
    </w:p>
    <w:p w14:paraId="4034195B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4824095" cy="3251835"/>
            <wp:effectExtent l="0" t="0" r="14605" b="571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5C3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进入金源找房小程序，如下图：</w:t>
      </w:r>
    </w:p>
    <w:p w14:paraId="1257F23B">
      <w:pPr>
        <w:pStyle w:val="35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98015" cy="4037965"/>
            <wp:effectExtent l="0" t="0" r="6985" b="635"/>
            <wp:docPr id="40" name="图片 40" descr="Screenshot_2025-06-06-14-12-19-77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5-06-06-14-12-19-778_com.tencent.mm"/>
                    <pic:cNvPicPr>
                      <a:picLocks noChangeAspect="1"/>
                    </pic:cNvPicPr>
                  </pic:nvPicPr>
                  <pic:blipFill>
                    <a:blip r:embed="rId12"/>
                    <a:srcRect t="4276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7BB2">
      <w:pPr>
        <w:pStyle w:val="4"/>
        <w:bidi w:val="0"/>
      </w:pPr>
      <w:bookmarkStart w:id="4" w:name="_Toc30142"/>
      <w:r>
        <w:rPr>
          <w:rFonts w:hint="eastAsia"/>
          <w:lang w:val="en-US" w:eastAsia="zh-CN"/>
        </w:rPr>
        <w:t>首页</w:t>
      </w:r>
      <w:r>
        <w:rPr>
          <w:rFonts w:hint="eastAsia"/>
        </w:rPr>
        <w:t>模块</w:t>
      </w:r>
      <w:bookmarkEnd w:id="4"/>
    </w:p>
    <w:p w14:paraId="4138DF0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首页上部分区域为地图找房，下班部分去为房源列表，如下图：</w:t>
      </w:r>
    </w:p>
    <w:p w14:paraId="0DA279D0">
      <w:pPr>
        <w:pStyle w:val="35"/>
        <w:bidi w:val="0"/>
      </w:pPr>
      <w:r>
        <w:drawing>
          <wp:inline distT="0" distB="0" distL="114300" distR="114300">
            <wp:extent cx="2515235" cy="5132705"/>
            <wp:effectExtent l="0" t="0" r="18415" b="1079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220D">
      <w:pPr>
        <w:bidi w:val="0"/>
        <w:rPr>
          <w:rFonts w:hint="eastAsia"/>
          <w:lang w:val="en-US" w:eastAsia="zh-CN"/>
        </w:rPr>
      </w:pPr>
      <w:r>
        <w:rPr>
          <w:rFonts w:hint="eastAsia" w:ascii="Times New Roman" w:eastAsia="思源宋体 CN Light"/>
          <w:lang w:val="en-US" w:eastAsia="zh-CN"/>
        </w:rPr>
        <w:t>首页</w:t>
      </w:r>
      <w:r>
        <w:rPr>
          <w:rFonts w:hint="eastAsia"/>
          <w:lang w:val="en-US" w:eastAsia="zh-CN"/>
        </w:rPr>
        <w:t>在线咨询功能，点击后可进入客服一对一交流</w:t>
      </w:r>
      <w:r>
        <w:rPr>
          <w:rFonts w:hint="eastAsia" w:ascii="Times New Roman" w:eastAsia="思源宋体 CN Light"/>
          <w:lang w:val="en-US" w:eastAsia="zh-CN"/>
        </w:rPr>
        <w:t>，如下图：</w:t>
      </w:r>
    </w:p>
    <w:p w14:paraId="7D749417">
      <w:pPr>
        <w:pStyle w:val="35"/>
        <w:bidi w:val="0"/>
      </w:pPr>
      <w:r>
        <w:drawing>
          <wp:inline distT="0" distB="0" distL="114300" distR="114300">
            <wp:extent cx="1619885" cy="2816860"/>
            <wp:effectExtent l="0" t="0" r="18415" b="254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25245" cy="2839085"/>
            <wp:effectExtent l="0" t="0" r="8255" b="18415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t="3634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A874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5" w:name="_Toc17995"/>
      <w:r>
        <w:rPr>
          <w:rFonts w:hint="eastAsia"/>
          <w:lang w:val="en-US" w:eastAsia="zh-CN"/>
        </w:rPr>
        <w:t>地图找房</w:t>
      </w:r>
      <w:bookmarkEnd w:id="5"/>
    </w:p>
    <w:p w14:paraId="7452D41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点击“地图找房”模块进入地图找房模块，可通过输入关键字进行搜索，也可以通过地区、业态、价格区间、面积区间来筛选房源。如下图：</w:t>
      </w:r>
    </w:p>
    <w:p w14:paraId="6EFAA60F">
      <w:pPr>
        <w:pStyle w:val="35"/>
        <w:bidi w:val="0"/>
      </w:pPr>
      <w:r>
        <w:drawing>
          <wp:inline distT="0" distB="0" distL="114300" distR="114300">
            <wp:extent cx="2141855" cy="3559810"/>
            <wp:effectExtent l="0" t="0" r="10795" b="254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b="17293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EBB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在地图找房页面中点击地图上的房源，下方显示该</w:t>
      </w:r>
      <w:r>
        <w:rPr>
          <w:rFonts w:hint="eastAsia" w:ascii="Times New Roman" w:eastAsia="思源宋体 CN Light"/>
          <w:lang w:val="en-US" w:eastAsia="zh-CN"/>
        </w:rPr>
        <w:t>房源</w:t>
      </w:r>
      <w:r>
        <w:rPr>
          <w:rFonts w:hint="eastAsia"/>
          <w:lang w:val="en-US" w:eastAsia="zh-CN"/>
        </w:rPr>
        <w:t>的简要信息</w:t>
      </w:r>
      <w:r>
        <w:rPr>
          <w:rFonts w:hint="eastAsia" w:ascii="Times New Roman" w:eastAsia="思源宋体 CN Light"/>
          <w:lang w:val="en-US" w:eastAsia="zh-CN"/>
        </w:rPr>
        <w:t>，</w:t>
      </w:r>
      <w:r>
        <w:rPr>
          <w:rFonts w:hint="eastAsia"/>
          <w:lang w:val="en-US" w:eastAsia="zh-CN"/>
        </w:rPr>
        <w:t>点击后可以查看该房源的公告详情，</w:t>
      </w:r>
      <w:r>
        <w:rPr>
          <w:rFonts w:hint="eastAsia" w:ascii="Times New Roman" w:eastAsia="思源宋体 CN Light"/>
          <w:lang w:val="en-US" w:eastAsia="zh-CN"/>
        </w:rPr>
        <w:t>如下图：</w:t>
      </w:r>
    </w:p>
    <w:p w14:paraId="5E104ECE">
      <w:pPr>
        <w:pStyle w:val="35"/>
        <w:bidi w:val="0"/>
        <w:rPr>
          <w:rFonts w:hint="eastAsia" w:eastAsia="思源宋体 CN Light"/>
          <w:lang w:eastAsia="zh-CN"/>
        </w:rPr>
      </w:pPr>
      <w:r>
        <w:drawing>
          <wp:inline distT="0" distB="0" distL="114300" distR="114300">
            <wp:extent cx="2123440" cy="4614545"/>
            <wp:effectExtent l="0" t="0" r="10160" b="1460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2159000" cy="4620260"/>
            <wp:effectExtent l="0" t="0" r="12700" b="8890"/>
            <wp:docPr id="56" name="图片 56" descr="Screenshot_2025-06-06-14-32-24-24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reenshot_2025-06-06-14-32-24-242_com.tencent.mm"/>
                    <pic:cNvPicPr>
                      <a:picLocks noChangeAspect="1"/>
                    </pic:cNvPicPr>
                  </pic:nvPicPr>
                  <pic:blipFill>
                    <a:blip r:embed="rId18"/>
                    <a:srcRect t="372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AD05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6" w:name="_Toc22598"/>
      <w:r>
        <w:rPr>
          <w:rFonts w:hint="eastAsia"/>
          <w:lang w:val="en-US" w:eastAsia="zh-CN"/>
        </w:rPr>
        <w:t>优房推荐</w:t>
      </w:r>
      <w:bookmarkEnd w:id="6"/>
    </w:p>
    <w:p w14:paraId="65A3803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房源列表模块分为优房推荐和商圈找房，其中优房推荐可以查看现在已发布的所有房源信息，向上翻滚可以查看更多的房源信息，还可以通过地区、业态、价格区间和面积区间来筛选房源，如下图：</w:t>
      </w:r>
    </w:p>
    <w:p w14:paraId="6F8D8DFA">
      <w:pPr>
        <w:pStyle w:val="35"/>
        <w:bidi w:val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1873885" cy="3910330"/>
            <wp:effectExtent l="0" t="0" r="12065" b="13970"/>
            <wp:docPr id="57" name="图片 57" descr="Screenshot_2025-06-06-14-38-20-30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creenshot_2025-06-06-14-38-20-300_com.tencent.mm"/>
                    <pic:cNvPicPr>
                      <a:picLocks noChangeAspect="1"/>
                    </pic:cNvPicPr>
                  </pic:nvPicPr>
                  <pic:blipFill>
                    <a:blip r:embed="rId19"/>
                    <a:srcRect l="-718" t="3302" r="718" b="2799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726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点击房源可以查看房源的公告详情，页面最下发有关注按钮，点击后可关注此房源公告情况，如下图：</w:t>
      </w:r>
    </w:p>
    <w:p w14:paraId="3FB0812E">
      <w:pPr>
        <w:pStyle w:val="35"/>
        <w:bidi w:val="0"/>
        <w:rPr>
          <w:rFonts w:hint="eastAsia" w:eastAsia="思源宋体 CN Light"/>
          <w:lang w:eastAsia="zh-CN"/>
        </w:rPr>
      </w:pPr>
      <w:r>
        <w:drawing>
          <wp:inline distT="0" distB="0" distL="114300" distR="114300">
            <wp:extent cx="1825625" cy="3928110"/>
            <wp:effectExtent l="0" t="0" r="3175" b="152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1830070" cy="3919220"/>
            <wp:effectExtent l="0" t="0" r="17780" b="5080"/>
            <wp:docPr id="59" name="图片 59" descr="Screenshot_2025-06-06-14-46-13-95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Screenshot_2025-06-06-14-46-13-953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rcRect t="3661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1613">
      <w:pPr>
        <w:pStyle w:val="35"/>
        <w:bidi w:val="0"/>
      </w:pPr>
    </w:p>
    <w:p w14:paraId="38E2DF1C">
      <w:pPr>
        <w:pStyle w:val="5"/>
        <w:bidi w:val="0"/>
        <w:ind w:left="0" w:leftChars="0" w:firstLine="0" w:firstLineChars="0"/>
      </w:pPr>
      <w:bookmarkStart w:id="7" w:name="_Toc14051"/>
      <w:r>
        <w:rPr>
          <w:rFonts w:hint="eastAsia"/>
          <w:lang w:val="en-US" w:eastAsia="zh-CN"/>
        </w:rPr>
        <w:t>商圈找房</w:t>
      </w:r>
      <w:bookmarkEnd w:id="7"/>
    </w:p>
    <w:p w14:paraId="3AC1DE2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商圈找房中列出了现有的所有商圈信息，目前包含市中心商圈、杨舍老街商圈、大成广场商圈、西门商圈、人气小区底商、暨阳路沿街、长安路沿街和固定早餐亭，如下图：</w:t>
      </w:r>
    </w:p>
    <w:p w14:paraId="48D65B4C"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05000" cy="4062095"/>
            <wp:effectExtent l="0" t="0" r="0" b="14605"/>
            <wp:docPr id="63" name="图片 63" descr="Screenshot_2025-06-06-14-48-41-47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Screenshot_2025-06-06-14-48-41-472_com.tencent.mm"/>
                    <pic:cNvPicPr>
                      <a:picLocks noChangeAspect="1"/>
                    </pic:cNvPicPr>
                  </pic:nvPicPr>
                  <pic:blipFill>
                    <a:blip r:embed="rId22"/>
                    <a:srcRect t="405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6EF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点击商圈后可查看该商圈的图片和简介，以及该商圈中的房源列表，房源信息可通过价格区间和面积区间进行筛选，如下图：</w:t>
      </w:r>
    </w:p>
    <w:p w14:paraId="0896EE2D">
      <w:pPr>
        <w:pStyle w:val="35"/>
        <w:bidi w:val="0"/>
        <w:rPr>
          <w:rFonts w:hint="eastAsia" w:eastAsia="思源宋体 CN Light"/>
          <w:lang w:eastAsia="zh-CN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1837690" cy="3941445"/>
            <wp:effectExtent l="0" t="0" r="10160" b="1905"/>
            <wp:docPr id="64" name="图片 64" descr="Screenshot_2025-06-06-14-50-32-33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Screenshot_2025-06-06-14-50-32-336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rcRect t="348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4C73">
      <w:pPr>
        <w:keepNext w:val="0"/>
        <w:keepLines w:val="0"/>
        <w:widowControl w:val="0"/>
        <w:numPr>
          <w:ilvl w:val="1"/>
          <w:numId w:val="1"/>
        </w:numPr>
        <w:bidi w:val="0"/>
        <w:spacing w:before="120" w:after="120" w:line="360" w:lineRule="auto"/>
        <w:ind w:left="0" w:firstLine="0" w:firstLineChars="0"/>
        <w:jc w:val="both"/>
        <w:outlineLvl w:val="1"/>
        <w:rPr>
          <w:rFonts w:hint="default" w:ascii="Times New Roman" w:hAnsi="Times New Roman" w:eastAsia="思源宋体 CN Light" w:cs="Times New Roman"/>
          <w:b/>
          <w:bCs/>
          <w:kern w:val="2"/>
          <w:sz w:val="30"/>
          <w:szCs w:val="30"/>
          <w:lang w:val="en-US" w:eastAsia="zh-CN" w:bidi="ar-SA"/>
        </w:rPr>
      </w:pPr>
      <w:bookmarkStart w:id="8" w:name="_Toc16149"/>
      <w:r>
        <w:rPr>
          <w:rFonts w:hint="eastAsia" w:cs="Times New Roman"/>
          <w:b/>
          <w:bCs/>
          <w:kern w:val="2"/>
          <w:sz w:val="30"/>
          <w:szCs w:val="30"/>
          <w:lang w:val="en-US" w:eastAsia="zh-CN" w:bidi="ar-SA"/>
        </w:rPr>
        <w:t>服务、消息、我的</w:t>
      </w:r>
      <w:bookmarkEnd w:id="8"/>
    </w:p>
    <w:p w14:paraId="4DB520D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服务、消息和我的模块需要登录后方可使用，详细功能和操作步骤详见《张家港国资国企不动产租赁服务平台金源找房小程序用户注册指南》</w:t>
      </w:r>
    </w:p>
    <w:p w14:paraId="669D4C50">
      <w:pPr>
        <w:pStyle w:val="2"/>
        <w:rPr>
          <w:rFonts w:hint="default"/>
          <w:lang w:val="en-US" w:eastAsia="zh-CN"/>
        </w:rPr>
      </w:pPr>
    </w:p>
    <w:p w14:paraId="3BBB5650">
      <w:pPr>
        <w:pStyle w:val="35"/>
        <w:bidi w:val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797" w:bottom="1440" w:left="1797" w:header="624" w:footer="62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思源黑体 CN Light">
    <w:altName w:val="黑体"/>
    <w:panose1 w:val="020B0300000000000000"/>
    <w:charset w:val="86"/>
    <w:family w:val="auto"/>
    <w:pitch w:val="default"/>
    <w:sig w:usb0="00000000" w:usb1="00000000" w:usb2="00000016" w:usb3="00000000" w:csb0="6006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B3D9C">
    <w:pPr>
      <w:pStyle w:val="16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95D23">
                          <w:pPr>
                            <w:pStyle w:val="16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D95D23">
                    <w:pPr>
                      <w:pStyle w:val="16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rPr>
                        <w:rFonts w:hint="eastAsia"/>
                        <w:lang w:val="en-US" w:eastAsia="zh-CN"/>
                      </w:rPr>
                      <w:t>34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923C3">
    <w:pPr>
      <w:pStyle w:val="17"/>
      <w:pBdr>
        <w:bottom w:val="none" w:color="auto" w:sz="0" w:space="1"/>
      </w:pBdr>
      <w:ind w:left="0" w:leftChars="0"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2B000">
    <w:pPr>
      <w:pStyle w:val="17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default" w:ascii="Times New Roman" w:hAnsi="Times New Roman" w:eastAsia="思源宋体 CN Light"/>
        <w:sz w:val="18"/>
        <w:szCs w:val="18"/>
        <w:lang w:val="en-US" w:eastAsia="zh-CN"/>
      </w:rPr>
    </w:pPr>
    <w:r>
      <w:rPr>
        <w:rFonts w:hint="eastAsia" w:ascii="Times New Roman" w:hAnsi="Times New Roman"/>
        <w:sz w:val="18"/>
        <w:szCs w:val="18"/>
      </w:rPr>
      <w:drawing>
        <wp:inline distT="0" distB="0" distL="114300" distR="114300">
          <wp:extent cx="883285" cy="201930"/>
          <wp:effectExtent l="0" t="0" r="5715" b="127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/>
        <w:sz w:val="18"/>
        <w:szCs w:val="18"/>
        <w:lang w:val="en-US" w:eastAsia="zh-CN"/>
      </w:rPr>
      <w:t>张家港国资国企不动产租赁服务平台金源找房小程序操作手册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339929"/>
    <w:multiLevelType w:val="multilevel"/>
    <w:tmpl w:val="B133992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isLgl/>
      <w:lvlText w:val="%1.%2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宋体" w:cs="宋体"/>
      </w:rPr>
    </w:lvl>
    <w:lvl w:ilvl="2" w:tentative="0">
      <w:start w:val="1"/>
      <w:numFmt w:val="decimal"/>
      <w:isLgl/>
      <w:lvlText w:val="%1.%2.%3、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C693E66A"/>
    <w:multiLevelType w:val="multilevel"/>
    <w:tmpl w:val="C693E66A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i w:val="0"/>
        <w:sz w:val="32"/>
        <w:szCs w:val="32"/>
      </w:rPr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/>
        <w:b/>
        <w:bCs/>
        <w:i w:val="0"/>
        <w:sz w:val="30"/>
        <w:szCs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/>
        <w:b/>
        <w:bCs/>
        <w:i w:val="0"/>
        <w:snapToGrid w:val="0"/>
        <w:spacing w:val="0"/>
        <w:kern w:val="0"/>
        <w:sz w:val="28"/>
        <w:szCs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/>
        <w:b/>
        <w:bCs/>
        <w:i w:val="0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/>
        <w:b/>
        <w:bCs/>
        <w:i w:val="0"/>
        <w:sz w:val="21"/>
        <w:szCs w:val="21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宋体" w:hAnsi="宋体" w:eastAsia="思源宋体 CN Light" w:cs="宋体"/>
        <w:b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abstractNum w:abstractNumId="2">
    <w:nsid w:val="F7C53049"/>
    <w:multiLevelType w:val="multilevel"/>
    <w:tmpl w:val="F7C53049"/>
    <w:lvl w:ilvl="0" w:tentative="0">
      <w:start w:val="1"/>
      <w:numFmt w:val="chineseCountingThousand"/>
      <w:lvlText w:val="第%1章"/>
      <w:lvlJc w:val="left"/>
      <w:pPr>
        <w:tabs>
          <w:tab w:val="left" w:pos="641"/>
        </w:tabs>
        <w:ind w:left="641" w:hanging="641"/>
      </w:pPr>
      <w:rPr>
        <w:rFonts w:hint="eastAsia"/>
        <w:sz w:val="32"/>
        <w:szCs w:val="32"/>
      </w:rPr>
    </w:lvl>
    <w:lvl w:ilvl="1" w:tentative="0">
      <w:start w:val="1"/>
      <w:numFmt w:val="decimal"/>
      <w:lvlText w:val="%2."/>
      <w:lvlJc w:val="left"/>
      <w:pPr>
        <w:tabs>
          <w:tab w:val="left" w:pos="839"/>
        </w:tabs>
        <w:ind w:left="839" w:hanging="641"/>
      </w:pPr>
      <w:rPr>
        <w:rFonts w:hint="eastAsia"/>
      </w:rPr>
    </w:lvl>
    <w:lvl w:ilvl="2" w:tentative="0">
      <w:start w:val="1"/>
      <w:numFmt w:val="decimal"/>
      <w:lvlRestart w:val="1"/>
      <w:isLgl/>
      <w:lvlText w:val="%1.%3."/>
      <w:lvlJc w:val="left"/>
      <w:pPr>
        <w:tabs>
          <w:tab w:val="left" w:pos="1049"/>
        </w:tabs>
        <w:ind w:left="1049" w:hanging="851"/>
      </w:pPr>
      <w:rPr>
        <w:rFonts w:hint="eastAsia"/>
      </w:rPr>
    </w:lvl>
    <w:lvl w:ilvl="3" w:tentative="0">
      <w:start w:val="1"/>
      <w:numFmt w:val="decimal"/>
      <w:isLgl/>
      <w:lvlText w:val="%1.%3.%4."/>
      <w:lvlJc w:val="left"/>
      <w:pPr>
        <w:tabs>
          <w:tab w:val="left" w:pos="2054"/>
        </w:tabs>
        <w:ind w:left="2054" w:hanging="1061"/>
      </w:pPr>
      <w:rPr>
        <w:rFonts w:hint="eastAsia"/>
      </w:rPr>
    </w:lvl>
    <w:lvl w:ilvl="4" w:tentative="0">
      <w:start w:val="1"/>
      <w:numFmt w:val="decimal"/>
      <w:isLgl/>
      <w:lvlText w:val="%1.%3.%4.%5."/>
      <w:lvlJc w:val="left"/>
      <w:pPr>
        <w:tabs>
          <w:tab w:val="left" w:pos="1469"/>
        </w:tabs>
        <w:ind w:left="1469" w:hanging="1271"/>
      </w:pPr>
      <w:rPr>
        <w:rFonts w:hint="eastAsia"/>
      </w:rPr>
    </w:lvl>
    <w:lvl w:ilvl="5" w:tentative="0">
      <w:start w:val="1"/>
      <w:numFmt w:val="decimal"/>
      <w:lvlText w:val="%6."/>
      <w:lvlJc w:val="left"/>
      <w:pPr>
        <w:tabs>
          <w:tab w:val="left" w:pos="837"/>
        </w:tabs>
        <w:ind w:left="837" w:hanging="419"/>
      </w:pPr>
      <w:rPr>
        <w:rFonts w:hint="eastAsia"/>
      </w:rPr>
    </w:lvl>
    <w:lvl w:ilvl="6" w:tentative="0">
      <w:start w:val="1"/>
      <w:numFmt w:val="decimal"/>
      <w:pStyle w:val="9"/>
      <w:lvlText w:val="%7)"/>
      <w:lvlJc w:val="left"/>
      <w:pPr>
        <w:tabs>
          <w:tab w:val="left" w:pos="1257"/>
        </w:tabs>
        <w:ind w:left="1257" w:hanging="420"/>
      </w:pPr>
      <w:rPr>
        <w:rFonts w:hint="eastAsia"/>
      </w:rPr>
    </w:lvl>
    <w:lvl w:ilvl="7" w:tentative="0">
      <w:start w:val="1"/>
      <w:numFmt w:val="decimalEnclosedCircle"/>
      <w:pStyle w:val="10"/>
      <w:lvlText w:val="%8."/>
      <w:lvlJc w:val="left"/>
      <w:pPr>
        <w:tabs>
          <w:tab w:val="left" w:pos="1678"/>
        </w:tabs>
        <w:ind w:left="1678" w:hanging="419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757"/>
        </w:tabs>
        <w:ind w:left="1757" w:hanging="1559"/>
      </w:pPr>
      <w:rPr>
        <w:rFonts w:hint="eastAsia"/>
      </w:rPr>
    </w:lvl>
  </w:abstractNum>
  <w:abstractNum w:abstractNumId="3">
    <w:nsid w:val="49CAC8C8"/>
    <w:multiLevelType w:val="multilevel"/>
    <w:tmpl w:val="49CAC8C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i w:val="0"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i w:val="0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Times New Roman" w:hAnsi="Times New Roman" w:eastAsia="思源宋体 CN Light" w:cs="Times New Roman"/>
        <w:b/>
        <w:bCs/>
        <w:i w:val="0"/>
        <w:snapToGrid w:val="0"/>
        <w:spacing w:val="0"/>
        <w:kern w:val="0"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Times New Roman"/>
        <w:b/>
        <w:bCs/>
        <w:i w:val="0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Times New Roman"/>
        <w:b/>
        <w:bCs/>
        <w:i w:val="0"/>
        <w:sz w:val="21"/>
        <w:szCs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2411" w:hanging="1134"/>
      </w:pPr>
      <w:rPr>
        <w:rFonts w:hint="eastAsia" w:ascii="Times New Roman" w:hAnsi="Times New Roman" w:eastAsia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1277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abstractNum w:abstractNumId="4">
    <w:nsid w:val="63FC4CF0"/>
    <w:multiLevelType w:val="multilevel"/>
    <w:tmpl w:val="63FC4CF0"/>
    <w:lvl w:ilvl="0" w:tentative="0">
      <w:start w:val="1"/>
      <w:numFmt w:val="chineseCounting"/>
      <w:pStyle w:val="27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b/>
        <w:i w:val="0"/>
        <w:sz w:val="32"/>
      </w:rPr>
    </w:lvl>
    <w:lvl w:ilvl="1" w:tentative="0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b/>
        <w:i w:val="0"/>
        <w:sz w:val="30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  <w:b/>
        <w:i w:val="0"/>
        <w:snapToGrid w:val="0"/>
        <w:spacing w:val="0"/>
        <w:kern w:val="0"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宋体" w:hAnsi="宋体" w:eastAsia="宋体" w:cs="宋体"/>
        <w:b/>
        <w:i w:val="0"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宋体" w:hAnsi="宋体" w:eastAsia="宋体" w:cs="宋体"/>
        <w:b/>
        <w:i w:val="0"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宋体" w:hAnsi="宋体" w:eastAsia="宋体" w:cs="宋体"/>
        <w:b w:val="0"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tabs>
          <w:tab w:val="left" w:pos="420"/>
        </w:tabs>
        <w:ind w:left="1277" w:firstLine="0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1.%2.%3.%4.%5.%6.%7.%8"/>
      <w:lvlJc w:val="left"/>
      <w:pPr>
        <w:ind w:left="1277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77" w:firstLine="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11068"/>
    <w:rsid w:val="006F09EF"/>
    <w:rsid w:val="00732078"/>
    <w:rsid w:val="009444C8"/>
    <w:rsid w:val="00C20B70"/>
    <w:rsid w:val="00CC34DA"/>
    <w:rsid w:val="0160358D"/>
    <w:rsid w:val="01A57BC2"/>
    <w:rsid w:val="01D95F0B"/>
    <w:rsid w:val="01EB45BC"/>
    <w:rsid w:val="027254A7"/>
    <w:rsid w:val="028B5457"/>
    <w:rsid w:val="02ED7D40"/>
    <w:rsid w:val="03526967"/>
    <w:rsid w:val="03656E42"/>
    <w:rsid w:val="03E6386A"/>
    <w:rsid w:val="03F813EE"/>
    <w:rsid w:val="03FE0178"/>
    <w:rsid w:val="04266F69"/>
    <w:rsid w:val="0469127A"/>
    <w:rsid w:val="04BA531F"/>
    <w:rsid w:val="04BB7EC7"/>
    <w:rsid w:val="04F072FB"/>
    <w:rsid w:val="054933A7"/>
    <w:rsid w:val="05B31D8A"/>
    <w:rsid w:val="05BC1DCB"/>
    <w:rsid w:val="05BE78F1"/>
    <w:rsid w:val="05EF21A1"/>
    <w:rsid w:val="06030231"/>
    <w:rsid w:val="0665513B"/>
    <w:rsid w:val="06750EF1"/>
    <w:rsid w:val="06752CE1"/>
    <w:rsid w:val="06827F8B"/>
    <w:rsid w:val="068E3E81"/>
    <w:rsid w:val="06D81E4F"/>
    <w:rsid w:val="07375BAD"/>
    <w:rsid w:val="07603356"/>
    <w:rsid w:val="07807554"/>
    <w:rsid w:val="0783783C"/>
    <w:rsid w:val="07900D1D"/>
    <w:rsid w:val="07A27B7D"/>
    <w:rsid w:val="07C84BE9"/>
    <w:rsid w:val="07DB09B2"/>
    <w:rsid w:val="07F115CB"/>
    <w:rsid w:val="07F92E63"/>
    <w:rsid w:val="08716E9D"/>
    <w:rsid w:val="08935065"/>
    <w:rsid w:val="08A309C4"/>
    <w:rsid w:val="08ED6E6B"/>
    <w:rsid w:val="08F04266"/>
    <w:rsid w:val="09202D13"/>
    <w:rsid w:val="0920407D"/>
    <w:rsid w:val="09287EA3"/>
    <w:rsid w:val="09704BA7"/>
    <w:rsid w:val="098E597C"/>
    <w:rsid w:val="09A84B40"/>
    <w:rsid w:val="09DC68E6"/>
    <w:rsid w:val="09E631D4"/>
    <w:rsid w:val="0A09177D"/>
    <w:rsid w:val="0A323ABA"/>
    <w:rsid w:val="0A5D7CE3"/>
    <w:rsid w:val="0AE10328"/>
    <w:rsid w:val="0AE918B4"/>
    <w:rsid w:val="0AFE42DF"/>
    <w:rsid w:val="0B1103E4"/>
    <w:rsid w:val="0B304DED"/>
    <w:rsid w:val="0B5A630E"/>
    <w:rsid w:val="0B8256C4"/>
    <w:rsid w:val="0B9B14E2"/>
    <w:rsid w:val="0B9D46DA"/>
    <w:rsid w:val="0BC91C49"/>
    <w:rsid w:val="0BD47E6F"/>
    <w:rsid w:val="0BE04A65"/>
    <w:rsid w:val="0C264442"/>
    <w:rsid w:val="0C270140"/>
    <w:rsid w:val="0C34062D"/>
    <w:rsid w:val="0C37664F"/>
    <w:rsid w:val="0C5A1091"/>
    <w:rsid w:val="0C6E542B"/>
    <w:rsid w:val="0E7432EF"/>
    <w:rsid w:val="0EAF071F"/>
    <w:rsid w:val="0F0046FF"/>
    <w:rsid w:val="0F4A0448"/>
    <w:rsid w:val="0F5C08A7"/>
    <w:rsid w:val="0F6A2C3B"/>
    <w:rsid w:val="0F7A4D41"/>
    <w:rsid w:val="0F7F1D40"/>
    <w:rsid w:val="0FE846AF"/>
    <w:rsid w:val="10281EE0"/>
    <w:rsid w:val="1030763E"/>
    <w:rsid w:val="109E1FBA"/>
    <w:rsid w:val="10CE3FB8"/>
    <w:rsid w:val="10FE773C"/>
    <w:rsid w:val="11402872"/>
    <w:rsid w:val="118653FD"/>
    <w:rsid w:val="11B81681"/>
    <w:rsid w:val="11E06E41"/>
    <w:rsid w:val="120B033E"/>
    <w:rsid w:val="12355ADE"/>
    <w:rsid w:val="123E49F7"/>
    <w:rsid w:val="124C711C"/>
    <w:rsid w:val="12902616"/>
    <w:rsid w:val="129D78DE"/>
    <w:rsid w:val="12F31522"/>
    <w:rsid w:val="133B7881"/>
    <w:rsid w:val="1378547D"/>
    <w:rsid w:val="13B50516"/>
    <w:rsid w:val="13C543BB"/>
    <w:rsid w:val="13E64BE3"/>
    <w:rsid w:val="14227C30"/>
    <w:rsid w:val="14824D61"/>
    <w:rsid w:val="149213D7"/>
    <w:rsid w:val="14A66120"/>
    <w:rsid w:val="14D701FE"/>
    <w:rsid w:val="15170DCC"/>
    <w:rsid w:val="158B2C1A"/>
    <w:rsid w:val="16503151"/>
    <w:rsid w:val="16594E1B"/>
    <w:rsid w:val="16797F90"/>
    <w:rsid w:val="167D208F"/>
    <w:rsid w:val="168005A9"/>
    <w:rsid w:val="1680203B"/>
    <w:rsid w:val="16C32FBA"/>
    <w:rsid w:val="16E26D4A"/>
    <w:rsid w:val="173376FF"/>
    <w:rsid w:val="17572436"/>
    <w:rsid w:val="175A5936"/>
    <w:rsid w:val="17872239"/>
    <w:rsid w:val="17984446"/>
    <w:rsid w:val="17CC2E27"/>
    <w:rsid w:val="185813D0"/>
    <w:rsid w:val="18674CE7"/>
    <w:rsid w:val="18726AA7"/>
    <w:rsid w:val="189A5F9C"/>
    <w:rsid w:val="190113A2"/>
    <w:rsid w:val="1969287C"/>
    <w:rsid w:val="196B794F"/>
    <w:rsid w:val="1984124F"/>
    <w:rsid w:val="19C64063"/>
    <w:rsid w:val="19DC3C64"/>
    <w:rsid w:val="1A040DA4"/>
    <w:rsid w:val="1A2024D1"/>
    <w:rsid w:val="1A6058A2"/>
    <w:rsid w:val="1A7A6085"/>
    <w:rsid w:val="1A875000"/>
    <w:rsid w:val="1AFF24AC"/>
    <w:rsid w:val="1B067919"/>
    <w:rsid w:val="1B9732F7"/>
    <w:rsid w:val="1BB117B3"/>
    <w:rsid w:val="1C5C2B4E"/>
    <w:rsid w:val="1C67308C"/>
    <w:rsid w:val="1C7D1864"/>
    <w:rsid w:val="1CC21DD9"/>
    <w:rsid w:val="1CEE0B2F"/>
    <w:rsid w:val="1D48417D"/>
    <w:rsid w:val="1D4A728D"/>
    <w:rsid w:val="1D5E5830"/>
    <w:rsid w:val="1D864D41"/>
    <w:rsid w:val="1DBD52E4"/>
    <w:rsid w:val="1DCA10D2"/>
    <w:rsid w:val="1DD866E2"/>
    <w:rsid w:val="1E090272"/>
    <w:rsid w:val="1E33272A"/>
    <w:rsid w:val="1E5B1573"/>
    <w:rsid w:val="1E8B5577"/>
    <w:rsid w:val="1F49071C"/>
    <w:rsid w:val="1F9E2816"/>
    <w:rsid w:val="1FA83694"/>
    <w:rsid w:val="1FCD4EA9"/>
    <w:rsid w:val="1FF50F8D"/>
    <w:rsid w:val="1FFE2979"/>
    <w:rsid w:val="2020322B"/>
    <w:rsid w:val="204C05C4"/>
    <w:rsid w:val="20580DBE"/>
    <w:rsid w:val="20D9162C"/>
    <w:rsid w:val="20F07B67"/>
    <w:rsid w:val="210B5C89"/>
    <w:rsid w:val="21304532"/>
    <w:rsid w:val="2164632A"/>
    <w:rsid w:val="219623DC"/>
    <w:rsid w:val="21BA76AF"/>
    <w:rsid w:val="21D3379B"/>
    <w:rsid w:val="221B1006"/>
    <w:rsid w:val="221F7512"/>
    <w:rsid w:val="222039B6"/>
    <w:rsid w:val="2228286B"/>
    <w:rsid w:val="225B4C45"/>
    <w:rsid w:val="228D6B72"/>
    <w:rsid w:val="22944D08"/>
    <w:rsid w:val="23166B67"/>
    <w:rsid w:val="23641680"/>
    <w:rsid w:val="238109C2"/>
    <w:rsid w:val="23825FAA"/>
    <w:rsid w:val="23C73FFA"/>
    <w:rsid w:val="24362B09"/>
    <w:rsid w:val="247940E8"/>
    <w:rsid w:val="249D36CA"/>
    <w:rsid w:val="24BB1774"/>
    <w:rsid w:val="256058FA"/>
    <w:rsid w:val="25830DC2"/>
    <w:rsid w:val="25FE6FDA"/>
    <w:rsid w:val="2620390A"/>
    <w:rsid w:val="262670C1"/>
    <w:rsid w:val="2640663E"/>
    <w:rsid w:val="265005E2"/>
    <w:rsid w:val="2664229D"/>
    <w:rsid w:val="266A365D"/>
    <w:rsid w:val="26D66D39"/>
    <w:rsid w:val="2700589D"/>
    <w:rsid w:val="27236205"/>
    <w:rsid w:val="27653C19"/>
    <w:rsid w:val="27FA6A57"/>
    <w:rsid w:val="28494F94"/>
    <w:rsid w:val="28626086"/>
    <w:rsid w:val="28A867BD"/>
    <w:rsid w:val="28CD5F1A"/>
    <w:rsid w:val="28E4472C"/>
    <w:rsid w:val="28EF4122"/>
    <w:rsid w:val="28F2001B"/>
    <w:rsid w:val="29226CED"/>
    <w:rsid w:val="29474AEB"/>
    <w:rsid w:val="29866F96"/>
    <w:rsid w:val="298E56A9"/>
    <w:rsid w:val="2A1A0CEB"/>
    <w:rsid w:val="2A500BB0"/>
    <w:rsid w:val="2A612DBE"/>
    <w:rsid w:val="2A691C72"/>
    <w:rsid w:val="2B223C5F"/>
    <w:rsid w:val="2B481888"/>
    <w:rsid w:val="2B5C0B7A"/>
    <w:rsid w:val="2B6A3EF4"/>
    <w:rsid w:val="2BE67A22"/>
    <w:rsid w:val="2C40597A"/>
    <w:rsid w:val="2C92092B"/>
    <w:rsid w:val="2CC23B95"/>
    <w:rsid w:val="2D1E213B"/>
    <w:rsid w:val="2D5704A8"/>
    <w:rsid w:val="2D6D3827"/>
    <w:rsid w:val="2DBC554E"/>
    <w:rsid w:val="2DCF44E2"/>
    <w:rsid w:val="2E3014A2"/>
    <w:rsid w:val="2E344345"/>
    <w:rsid w:val="2E8E7EF9"/>
    <w:rsid w:val="2EA367EC"/>
    <w:rsid w:val="2EB1666A"/>
    <w:rsid w:val="2EC57342"/>
    <w:rsid w:val="2ECF16EB"/>
    <w:rsid w:val="2EED12E1"/>
    <w:rsid w:val="2EF20488"/>
    <w:rsid w:val="2F81180C"/>
    <w:rsid w:val="2F8A71F3"/>
    <w:rsid w:val="300A38AE"/>
    <w:rsid w:val="30227F81"/>
    <w:rsid w:val="30410020"/>
    <w:rsid w:val="30735FED"/>
    <w:rsid w:val="307E2B29"/>
    <w:rsid w:val="30DA11D4"/>
    <w:rsid w:val="30FD3A26"/>
    <w:rsid w:val="3112096E"/>
    <w:rsid w:val="31140A9C"/>
    <w:rsid w:val="311911AD"/>
    <w:rsid w:val="31B8740B"/>
    <w:rsid w:val="31D87F2B"/>
    <w:rsid w:val="31E95680"/>
    <w:rsid w:val="327079CD"/>
    <w:rsid w:val="32AC49FF"/>
    <w:rsid w:val="32B14FAE"/>
    <w:rsid w:val="33044836"/>
    <w:rsid w:val="330473C1"/>
    <w:rsid w:val="333F17C2"/>
    <w:rsid w:val="33457039"/>
    <w:rsid w:val="34127613"/>
    <w:rsid w:val="342131D1"/>
    <w:rsid w:val="34335507"/>
    <w:rsid w:val="34560CCD"/>
    <w:rsid w:val="346B45CE"/>
    <w:rsid w:val="34F16E5D"/>
    <w:rsid w:val="350A5404"/>
    <w:rsid w:val="35530C59"/>
    <w:rsid w:val="357164BB"/>
    <w:rsid w:val="35C43B75"/>
    <w:rsid w:val="35C44201"/>
    <w:rsid w:val="35F7293B"/>
    <w:rsid w:val="36446CDC"/>
    <w:rsid w:val="367E4C5A"/>
    <w:rsid w:val="373A6E70"/>
    <w:rsid w:val="376E6244"/>
    <w:rsid w:val="37D41085"/>
    <w:rsid w:val="38167D4A"/>
    <w:rsid w:val="382F6A97"/>
    <w:rsid w:val="3856609C"/>
    <w:rsid w:val="38631065"/>
    <w:rsid w:val="38726196"/>
    <w:rsid w:val="38FA264C"/>
    <w:rsid w:val="390B282F"/>
    <w:rsid w:val="39113013"/>
    <w:rsid w:val="3919393C"/>
    <w:rsid w:val="391B2F6D"/>
    <w:rsid w:val="392F1273"/>
    <w:rsid w:val="39513C9C"/>
    <w:rsid w:val="39525034"/>
    <w:rsid w:val="39825EB7"/>
    <w:rsid w:val="39E94E9D"/>
    <w:rsid w:val="3A0132F8"/>
    <w:rsid w:val="3A1A0893"/>
    <w:rsid w:val="3A3A0A46"/>
    <w:rsid w:val="3A9E3272"/>
    <w:rsid w:val="3AA84E07"/>
    <w:rsid w:val="3AE07A50"/>
    <w:rsid w:val="3AEF7F72"/>
    <w:rsid w:val="3B1D5371"/>
    <w:rsid w:val="3B696312"/>
    <w:rsid w:val="3B951547"/>
    <w:rsid w:val="3BE61375"/>
    <w:rsid w:val="3C1B7B8B"/>
    <w:rsid w:val="3C681B4E"/>
    <w:rsid w:val="3C791E9A"/>
    <w:rsid w:val="3C945E6D"/>
    <w:rsid w:val="3CFB579E"/>
    <w:rsid w:val="3D56117A"/>
    <w:rsid w:val="3D967114"/>
    <w:rsid w:val="3DA05553"/>
    <w:rsid w:val="3DA14C94"/>
    <w:rsid w:val="3DBA4867"/>
    <w:rsid w:val="3DBE142F"/>
    <w:rsid w:val="3E2717D1"/>
    <w:rsid w:val="3E6F07D1"/>
    <w:rsid w:val="3E860BED"/>
    <w:rsid w:val="3EA454FD"/>
    <w:rsid w:val="3EE603C2"/>
    <w:rsid w:val="3EEC5CA4"/>
    <w:rsid w:val="3F114AD6"/>
    <w:rsid w:val="3F1679B2"/>
    <w:rsid w:val="3F392456"/>
    <w:rsid w:val="3F695775"/>
    <w:rsid w:val="3F7979B1"/>
    <w:rsid w:val="3F854A01"/>
    <w:rsid w:val="3FA17A3A"/>
    <w:rsid w:val="3FC46411"/>
    <w:rsid w:val="3FED3275"/>
    <w:rsid w:val="4030056F"/>
    <w:rsid w:val="405475ED"/>
    <w:rsid w:val="4055272F"/>
    <w:rsid w:val="405835E6"/>
    <w:rsid w:val="40864ED4"/>
    <w:rsid w:val="408847A8"/>
    <w:rsid w:val="4099056D"/>
    <w:rsid w:val="40CD48B1"/>
    <w:rsid w:val="40FF7EB2"/>
    <w:rsid w:val="410127AD"/>
    <w:rsid w:val="411E553F"/>
    <w:rsid w:val="412169AB"/>
    <w:rsid w:val="417D0085"/>
    <w:rsid w:val="41CF03A1"/>
    <w:rsid w:val="41FE26EE"/>
    <w:rsid w:val="423746D8"/>
    <w:rsid w:val="42507548"/>
    <w:rsid w:val="425E5614"/>
    <w:rsid w:val="42883775"/>
    <w:rsid w:val="429C054A"/>
    <w:rsid w:val="42B06E43"/>
    <w:rsid w:val="42E6268B"/>
    <w:rsid w:val="432A7D99"/>
    <w:rsid w:val="439A0B4B"/>
    <w:rsid w:val="43A806E3"/>
    <w:rsid w:val="43AC1BEA"/>
    <w:rsid w:val="43BB732E"/>
    <w:rsid w:val="43CA5E2B"/>
    <w:rsid w:val="43F6370E"/>
    <w:rsid w:val="443F62FF"/>
    <w:rsid w:val="444A6219"/>
    <w:rsid w:val="445E4D05"/>
    <w:rsid w:val="446217B4"/>
    <w:rsid w:val="44873AE2"/>
    <w:rsid w:val="44894F93"/>
    <w:rsid w:val="44B85878"/>
    <w:rsid w:val="44EE4DF6"/>
    <w:rsid w:val="4508410A"/>
    <w:rsid w:val="45745458"/>
    <w:rsid w:val="45A91659"/>
    <w:rsid w:val="45BF5EC2"/>
    <w:rsid w:val="45DD03AE"/>
    <w:rsid w:val="45ED51AB"/>
    <w:rsid w:val="45F60406"/>
    <w:rsid w:val="460654C2"/>
    <w:rsid w:val="46711A27"/>
    <w:rsid w:val="46EC763C"/>
    <w:rsid w:val="46F07A62"/>
    <w:rsid w:val="47525B10"/>
    <w:rsid w:val="476A10AC"/>
    <w:rsid w:val="476E0DE5"/>
    <w:rsid w:val="47721D0E"/>
    <w:rsid w:val="47E20D8A"/>
    <w:rsid w:val="482F7BFF"/>
    <w:rsid w:val="484C07B1"/>
    <w:rsid w:val="48597611"/>
    <w:rsid w:val="48B84099"/>
    <w:rsid w:val="49133C0D"/>
    <w:rsid w:val="49933809"/>
    <w:rsid w:val="49DA26A5"/>
    <w:rsid w:val="4A17094B"/>
    <w:rsid w:val="4A4938AB"/>
    <w:rsid w:val="4A530227"/>
    <w:rsid w:val="4A9401EE"/>
    <w:rsid w:val="4A9459DD"/>
    <w:rsid w:val="4A9A1C0C"/>
    <w:rsid w:val="4ABA5EA6"/>
    <w:rsid w:val="4AFA6D0A"/>
    <w:rsid w:val="4B0C130C"/>
    <w:rsid w:val="4B161F25"/>
    <w:rsid w:val="4B39784C"/>
    <w:rsid w:val="4B685F8D"/>
    <w:rsid w:val="4BA70326"/>
    <w:rsid w:val="4BA909D7"/>
    <w:rsid w:val="4BC0665D"/>
    <w:rsid w:val="4BD44D75"/>
    <w:rsid w:val="4C016525"/>
    <w:rsid w:val="4C3E1DC0"/>
    <w:rsid w:val="4C651EFA"/>
    <w:rsid w:val="4C6A32F4"/>
    <w:rsid w:val="4CFB27A6"/>
    <w:rsid w:val="4D381304"/>
    <w:rsid w:val="4D53308C"/>
    <w:rsid w:val="4D535E45"/>
    <w:rsid w:val="4D6E69F1"/>
    <w:rsid w:val="4DF831B6"/>
    <w:rsid w:val="4E1019B9"/>
    <w:rsid w:val="4E50025A"/>
    <w:rsid w:val="4E532B10"/>
    <w:rsid w:val="4F293345"/>
    <w:rsid w:val="4F5C2410"/>
    <w:rsid w:val="4FC50A56"/>
    <w:rsid w:val="4FE46912"/>
    <w:rsid w:val="4FE90FDC"/>
    <w:rsid w:val="506C5C01"/>
    <w:rsid w:val="509216AD"/>
    <w:rsid w:val="50922A74"/>
    <w:rsid w:val="50B15E7E"/>
    <w:rsid w:val="50B16425"/>
    <w:rsid w:val="50E752AD"/>
    <w:rsid w:val="50F926AA"/>
    <w:rsid w:val="51234079"/>
    <w:rsid w:val="512E4EF8"/>
    <w:rsid w:val="51986B4F"/>
    <w:rsid w:val="52181704"/>
    <w:rsid w:val="521E6E20"/>
    <w:rsid w:val="52582B00"/>
    <w:rsid w:val="525A0EF0"/>
    <w:rsid w:val="52687354"/>
    <w:rsid w:val="529D7DC6"/>
    <w:rsid w:val="52D95337"/>
    <w:rsid w:val="52E07137"/>
    <w:rsid w:val="52FD606D"/>
    <w:rsid w:val="530C1269"/>
    <w:rsid w:val="53567783"/>
    <w:rsid w:val="53830363"/>
    <w:rsid w:val="538F59F6"/>
    <w:rsid w:val="53980081"/>
    <w:rsid w:val="539C1863"/>
    <w:rsid w:val="53BA6F17"/>
    <w:rsid w:val="53DF697E"/>
    <w:rsid w:val="54380888"/>
    <w:rsid w:val="54406302"/>
    <w:rsid w:val="548D3D8A"/>
    <w:rsid w:val="54E746EF"/>
    <w:rsid w:val="55227C8E"/>
    <w:rsid w:val="553B5E36"/>
    <w:rsid w:val="5540049C"/>
    <w:rsid w:val="55450A62"/>
    <w:rsid w:val="557430F6"/>
    <w:rsid w:val="5577601A"/>
    <w:rsid w:val="557C1FAA"/>
    <w:rsid w:val="55B43F78"/>
    <w:rsid w:val="560950E0"/>
    <w:rsid w:val="561D48BC"/>
    <w:rsid w:val="567C4B64"/>
    <w:rsid w:val="568D26C1"/>
    <w:rsid w:val="5692418E"/>
    <w:rsid w:val="56AC391A"/>
    <w:rsid w:val="56BD37C6"/>
    <w:rsid w:val="56D7393C"/>
    <w:rsid w:val="56DF0A43"/>
    <w:rsid w:val="56E66275"/>
    <w:rsid w:val="570148D1"/>
    <w:rsid w:val="572052E3"/>
    <w:rsid w:val="572E3B80"/>
    <w:rsid w:val="576E1CEF"/>
    <w:rsid w:val="57A24252"/>
    <w:rsid w:val="57BA704F"/>
    <w:rsid w:val="57DA4619"/>
    <w:rsid w:val="57F43E47"/>
    <w:rsid w:val="580A5F48"/>
    <w:rsid w:val="583151B0"/>
    <w:rsid w:val="584C2283"/>
    <w:rsid w:val="58874450"/>
    <w:rsid w:val="588875E4"/>
    <w:rsid w:val="58C9112F"/>
    <w:rsid w:val="58EA2AA0"/>
    <w:rsid w:val="59337A15"/>
    <w:rsid w:val="59F55965"/>
    <w:rsid w:val="59FD5DAF"/>
    <w:rsid w:val="5A00575A"/>
    <w:rsid w:val="5A4F664F"/>
    <w:rsid w:val="5A671D48"/>
    <w:rsid w:val="5A796D10"/>
    <w:rsid w:val="5A9F5B12"/>
    <w:rsid w:val="5AB67D0C"/>
    <w:rsid w:val="5ABB0D54"/>
    <w:rsid w:val="5ADF7263"/>
    <w:rsid w:val="5AEA52F7"/>
    <w:rsid w:val="5AEE696D"/>
    <w:rsid w:val="5B48305A"/>
    <w:rsid w:val="5B4F263B"/>
    <w:rsid w:val="5B5F2185"/>
    <w:rsid w:val="5B743E4F"/>
    <w:rsid w:val="5C1F025F"/>
    <w:rsid w:val="5C2F22B1"/>
    <w:rsid w:val="5C3842DD"/>
    <w:rsid w:val="5C384E7D"/>
    <w:rsid w:val="5C602626"/>
    <w:rsid w:val="5C9B540C"/>
    <w:rsid w:val="5CC60749"/>
    <w:rsid w:val="5D2B2C34"/>
    <w:rsid w:val="5D6939E9"/>
    <w:rsid w:val="5DC0765B"/>
    <w:rsid w:val="5DCF5854"/>
    <w:rsid w:val="5DFC6A44"/>
    <w:rsid w:val="5E2E15AB"/>
    <w:rsid w:val="5E34076A"/>
    <w:rsid w:val="5E36363E"/>
    <w:rsid w:val="5E8D3C1A"/>
    <w:rsid w:val="5E9964F9"/>
    <w:rsid w:val="5E9C5654"/>
    <w:rsid w:val="5EA04F5B"/>
    <w:rsid w:val="5EB91404"/>
    <w:rsid w:val="5EC34C95"/>
    <w:rsid w:val="5ED54C05"/>
    <w:rsid w:val="5EE57718"/>
    <w:rsid w:val="5EE611DF"/>
    <w:rsid w:val="5EEA61D6"/>
    <w:rsid w:val="5EF8626D"/>
    <w:rsid w:val="5F66426D"/>
    <w:rsid w:val="5F70492E"/>
    <w:rsid w:val="5FCE3D95"/>
    <w:rsid w:val="5FCF3D4A"/>
    <w:rsid w:val="5FD76383"/>
    <w:rsid w:val="5FF27762"/>
    <w:rsid w:val="60271ABB"/>
    <w:rsid w:val="603E5B7A"/>
    <w:rsid w:val="604C539B"/>
    <w:rsid w:val="60695F4D"/>
    <w:rsid w:val="60837676"/>
    <w:rsid w:val="61217B34"/>
    <w:rsid w:val="61480D21"/>
    <w:rsid w:val="61562911"/>
    <w:rsid w:val="616474CA"/>
    <w:rsid w:val="619012B7"/>
    <w:rsid w:val="621C080B"/>
    <w:rsid w:val="623606C6"/>
    <w:rsid w:val="623D3BF4"/>
    <w:rsid w:val="62512E37"/>
    <w:rsid w:val="625C62FC"/>
    <w:rsid w:val="627A29E2"/>
    <w:rsid w:val="62E278F0"/>
    <w:rsid w:val="63D3572B"/>
    <w:rsid w:val="63DA0C58"/>
    <w:rsid w:val="63EA36CE"/>
    <w:rsid w:val="64234664"/>
    <w:rsid w:val="643764F3"/>
    <w:rsid w:val="64487E54"/>
    <w:rsid w:val="646507D9"/>
    <w:rsid w:val="647749E7"/>
    <w:rsid w:val="64BD0C08"/>
    <w:rsid w:val="64CE5EB8"/>
    <w:rsid w:val="655E2D23"/>
    <w:rsid w:val="656835F4"/>
    <w:rsid w:val="65717652"/>
    <w:rsid w:val="65B85280"/>
    <w:rsid w:val="660E4375"/>
    <w:rsid w:val="662911D5"/>
    <w:rsid w:val="66AC2B5F"/>
    <w:rsid w:val="66F422E8"/>
    <w:rsid w:val="672351C5"/>
    <w:rsid w:val="67492634"/>
    <w:rsid w:val="674F7360"/>
    <w:rsid w:val="676A357A"/>
    <w:rsid w:val="67776A09"/>
    <w:rsid w:val="67B11C5B"/>
    <w:rsid w:val="67B20B28"/>
    <w:rsid w:val="680340E0"/>
    <w:rsid w:val="6806405D"/>
    <w:rsid w:val="68264723"/>
    <w:rsid w:val="68354966"/>
    <w:rsid w:val="683C0B04"/>
    <w:rsid w:val="684A05D2"/>
    <w:rsid w:val="68561AC4"/>
    <w:rsid w:val="68BC0BE4"/>
    <w:rsid w:val="68C87DCF"/>
    <w:rsid w:val="69473047"/>
    <w:rsid w:val="6974777A"/>
    <w:rsid w:val="69D106BF"/>
    <w:rsid w:val="69E0347E"/>
    <w:rsid w:val="6A3A1702"/>
    <w:rsid w:val="6A6E2B1C"/>
    <w:rsid w:val="6A981557"/>
    <w:rsid w:val="6A9C1089"/>
    <w:rsid w:val="6B0B072A"/>
    <w:rsid w:val="6B9C3CAA"/>
    <w:rsid w:val="6BB4269E"/>
    <w:rsid w:val="6BB65AA8"/>
    <w:rsid w:val="6BF40D1C"/>
    <w:rsid w:val="6C6601C5"/>
    <w:rsid w:val="6CD81D64"/>
    <w:rsid w:val="6CD93635"/>
    <w:rsid w:val="6D1C4B69"/>
    <w:rsid w:val="6D5115C4"/>
    <w:rsid w:val="6D7221B9"/>
    <w:rsid w:val="6D877A12"/>
    <w:rsid w:val="6DBE5BCE"/>
    <w:rsid w:val="6E1B7FC6"/>
    <w:rsid w:val="6E4B1B1E"/>
    <w:rsid w:val="6E5E20AF"/>
    <w:rsid w:val="6E7855AD"/>
    <w:rsid w:val="6E7A24C7"/>
    <w:rsid w:val="6EE92935"/>
    <w:rsid w:val="6EF87524"/>
    <w:rsid w:val="6F014FE1"/>
    <w:rsid w:val="6F755C7D"/>
    <w:rsid w:val="6F9B59F7"/>
    <w:rsid w:val="6F9C166F"/>
    <w:rsid w:val="6FF80D33"/>
    <w:rsid w:val="71121A60"/>
    <w:rsid w:val="71160454"/>
    <w:rsid w:val="712A5284"/>
    <w:rsid w:val="713975EC"/>
    <w:rsid w:val="713A6E35"/>
    <w:rsid w:val="714802B0"/>
    <w:rsid w:val="714D4FFC"/>
    <w:rsid w:val="715D45DB"/>
    <w:rsid w:val="71646F00"/>
    <w:rsid w:val="71A861A9"/>
    <w:rsid w:val="71DC2BD4"/>
    <w:rsid w:val="71F80EDE"/>
    <w:rsid w:val="725860BE"/>
    <w:rsid w:val="72693B8A"/>
    <w:rsid w:val="727367B7"/>
    <w:rsid w:val="73353A6C"/>
    <w:rsid w:val="73666F0F"/>
    <w:rsid w:val="736F50D6"/>
    <w:rsid w:val="73B76B77"/>
    <w:rsid w:val="73CF6345"/>
    <w:rsid w:val="73DC213A"/>
    <w:rsid w:val="74100036"/>
    <w:rsid w:val="74A0760B"/>
    <w:rsid w:val="74D90CC4"/>
    <w:rsid w:val="74E4399C"/>
    <w:rsid w:val="74E9254F"/>
    <w:rsid w:val="752A64F7"/>
    <w:rsid w:val="75DA7E51"/>
    <w:rsid w:val="75DD70F5"/>
    <w:rsid w:val="75E654F2"/>
    <w:rsid w:val="76AE432B"/>
    <w:rsid w:val="76B94A50"/>
    <w:rsid w:val="76BA2F6D"/>
    <w:rsid w:val="76BD44A5"/>
    <w:rsid w:val="76F65C09"/>
    <w:rsid w:val="76F679B7"/>
    <w:rsid w:val="76F97E70"/>
    <w:rsid w:val="77117A29"/>
    <w:rsid w:val="77226AAC"/>
    <w:rsid w:val="776C78F9"/>
    <w:rsid w:val="779C5E86"/>
    <w:rsid w:val="78081F1C"/>
    <w:rsid w:val="7826478C"/>
    <w:rsid w:val="785A744C"/>
    <w:rsid w:val="78642761"/>
    <w:rsid w:val="78643617"/>
    <w:rsid w:val="78706B79"/>
    <w:rsid w:val="789456D9"/>
    <w:rsid w:val="78A46AE7"/>
    <w:rsid w:val="791E2A54"/>
    <w:rsid w:val="792151BF"/>
    <w:rsid w:val="792A636B"/>
    <w:rsid w:val="793A4FF4"/>
    <w:rsid w:val="79BE0C60"/>
    <w:rsid w:val="79C42F5D"/>
    <w:rsid w:val="79E26053"/>
    <w:rsid w:val="79E41D48"/>
    <w:rsid w:val="7A103957"/>
    <w:rsid w:val="7A30339F"/>
    <w:rsid w:val="7A7430CC"/>
    <w:rsid w:val="7A7B2409"/>
    <w:rsid w:val="7A7B6B83"/>
    <w:rsid w:val="7AE30EDC"/>
    <w:rsid w:val="7AE60815"/>
    <w:rsid w:val="7B2F566B"/>
    <w:rsid w:val="7B4E0760"/>
    <w:rsid w:val="7BCB51B4"/>
    <w:rsid w:val="7C176A80"/>
    <w:rsid w:val="7C52743D"/>
    <w:rsid w:val="7C5F00D2"/>
    <w:rsid w:val="7CD321C3"/>
    <w:rsid w:val="7D026D3C"/>
    <w:rsid w:val="7D1E37C7"/>
    <w:rsid w:val="7D9443A4"/>
    <w:rsid w:val="7DAB0D71"/>
    <w:rsid w:val="7DBE5814"/>
    <w:rsid w:val="7DE70059"/>
    <w:rsid w:val="7E0E55E6"/>
    <w:rsid w:val="7E8B7ACF"/>
    <w:rsid w:val="7E9F542B"/>
    <w:rsid w:val="7ECF11AC"/>
    <w:rsid w:val="7ED9163C"/>
    <w:rsid w:val="7EDB657B"/>
    <w:rsid w:val="7F0F058C"/>
    <w:rsid w:val="7F480FCB"/>
    <w:rsid w:val="7F78540D"/>
    <w:rsid w:val="7F7D704A"/>
    <w:rsid w:val="7FC543CA"/>
    <w:rsid w:val="7FD60D4F"/>
    <w:rsid w:val="7FE3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思源宋体 CN Light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 w:val="0"/>
      <w:numPr>
        <w:ilvl w:val="0"/>
        <w:numId w:val="1"/>
      </w:numPr>
      <w:spacing w:before="120" w:after="120" w:line="360" w:lineRule="auto"/>
      <w:ind w:firstLineChars="0"/>
      <w:jc w:val="both"/>
      <w:outlineLvl w:val="0"/>
    </w:pPr>
    <w:rPr>
      <w:rFonts w:ascii="Times New Roman" w:hAnsi="Times New Roman"/>
      <w:b/>
      <w:bCs/>
      <w:sz w:val="32"/>
      <w:szCs w:val="32"/>
    </w:rPr>
  </w:style>
  <w:style w:type="paragraph" w:styleId="4">
    <w:name w:val="heading 2"/>
    <w:basedOn w:val="1"/>
    <w:next w:val="1"/>
    <w:link w:val="26"/>
    <w:unhideWhenUsed/>
    <w:qFormat/>
    <w:uiPriority w:val="0"/>
    <w:pPr>
      <w:keepNext w:val="0"/>
      <w:keepLines w:val="0"/>
      <w:numPr>
        <w:ilvl w:val="1"/>
        <w:numId w:val="1"/>
      </w:numPr>
      <w:tabs>
        <w:tab w:val="left" w:pos="284"/>
        <w:tab w:val="clear" w:pos="0"/>
      </w:tabs>
      <w:spacing w:before="120" w:after="120" w:line="360" w:lineRule="auto"/>
      <w:ind w:left="0" w:firstLine="0" w:firstLineChars="0"/>
      <w:jc w:val="both"/>
      <w:outlineLvl w:val="1"/>
    </w:pPr>
    <w:rPr>
      <w:rFonts w:ascii="Times New Roman" w:hAnsi="Times New Roman"/>
      <w:b/>
      <w:bCs/>
      <w:sz w:val="30"/>
      <w:szCs w:val="30"/>
    </w:rPr>
  </w:style>
  <w:style w:type="paragraph" w:styleId="5">
    <w:name w:val="heading 3"/>
    <w:basedOn w:val="1"/>
    <w:next w:val="1"/>
    <w:link w:val="24"/>
    <w:unhideWhenUsed/>
    <w:qFormat/>
    <w:uiPriority w:val="0"/>
    <w:pPr>
      <w:keepNext/>
      <w:keepLines/>
      <w:numPr>
        <w:ilvl w:val="2"/>
        <w:numId w:val="1"/>
      </w:numPr>
      <w:adjustRightInd w:val="0"/>
      <w:spacing w:before="120" w:after="120" w:line="360" w:lineRule="auto"/>
      <w:ind w:left="0" w:firstLine="0" w:firstLineChars="0"/>
      <w:jc w:val="both"/>
      <w:outlineLvl w:val="2"/>
    </w:pPr>
    <w:rPr>
      <w:b/>
      <w:bCs/>
      <w:sz w:val="28"/>
      <w:szCs w:val="28"/>
    </w:rPr>
  </w:style>
  <w:style w:type="paragraph" w:styleId="6">
    <w:name w:val="heading 4"/>
    <w:basedOn w:val="1"/>
    <w:next w:val="1"/>
    <w:link w:val="29"/>
    <w:unhideWhenUsed/>
    <w:qFormat/>
    <w:uiPriority w:val="0"/>
    <w:pPr>
      <w:keepNext/>
      <w:keepLines/>
      <w:numPr>
        <w:ilvl w:val="3"/>
        <w:numId w:val="1"/>
      </w:numPr>
      <w:tabs>
        <w:tab w:val="left" w:pos="1440"/>
        <w:tab w:val="clear" w:pos="0"/>
      </w:tabs>
      <w:spacing w:before="120" w:after="120" w:line="360" w:lineRule="auto"/>
      <w:ind w:left="0" w:firstLine="0"/>
      <w:jc w:val="both"/>
      <w:outlineLvl w:val="3"/>
    </w:pPr>
    <w:rPr>
      <w:b/>
      <w:bCs/>
      <w:sz w:val="24"/>
      <w:szCs w:val="24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tabs>
        <w:tab w:val="left" w:pos="1469"/>
        <w:tab w:val="clear" w:pos="0"/>
      </w:tabs>
      <w:spacing w:before="120" w:beforeLines="0" w:beforeAutospacing="0" w:after="120" w:afterLines="0" w:afterAutospacing="0" w:line="360" w:lineRule="auto"/>
      <w:ind w:left="0" w:firstLine="0" w:firstLineChars="0"/>
      <w:outlineLvl w:val="4"/>
    </w:pPr>
    <w:rPr>
      <w:rFonts w:ascii="Times New Roman" w:hAnsi="Times New Roman"/>
      <w:b/>
      <w:bCs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2"/>
      </w:numPr>
      <w:tabs>
        <w:tab w:val="left" w:pos="837"/>
        <w:tab w:val="clear" w:pos="0"/>
      </w:tabs>
      <w:spacing w:beforeLines="0" w:beforeAutospacing="0" w:afterLines="0" w:afterAutospacing="0" w:line="360" w:lineRule="auto"/>
      <w:ind w:left="1134" w:hanging="1134" w:firstLineChars="0"/>
      <w:outlineLvl w:val="5"/>
    </w:pPr>
    <w:rPr>
      <w:rFonts w:ascii="Times New Roman" w:hAnsi="Times New Roman" w:cs="思源宋体 CN Light"/>
      <w:b/>
      <w:bCs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numPr>
        <w:ilvl w:val="6"/>
        <w:numId w:val="3"/>
      </w:numPr>
      <w:spacing w:before="240" w:beforeLines="0" w:beforeAutospacing="0" w:after="64" w:afterLines="0" w:afterAutospacing="0" w:line="317" w:lineRule="auto"/>
      <w:ind w:left="1257" w:hanging="420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3"/>
      </w:numPr>
      <w:spacing w:before="240" w:beforeLines="0" w:beforeAutospacing="0" w:after="64" w:afterLines="0" w:afterAutospacing="0" w:line="317" w:lineRule="auto"/>
      <w:ind w:left="1678" w:hanging="419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4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12">
    <w:name w:val="annotation text"/>
    <w:basedOn w:val="1"/>
    <w:qFormat/>
    <w:uiPriority w:val="0"/>
    <w:pPr>
      <w:jc w:val="left"/>
    </w:pPr>
  </w:style>
  <w:style w:type="paragraph" w:styleId="13">
    <w:name w:val="Body Text"/>
    <w:basedOn w:val="1"/>
    <w:next w:val="1"/>
    <w:qFormat/>
    <w:uiPriority w:val="0"/>
    <w:pPr>
      <w:ind w:firstLine="0" w:firstLineChars="0"/>
    </w:pPr>
    <w:rPr>
      <w:rFonts w:ascii="Times New Roman" w:hAnsi="Times New Roman" w:cs="Times New Roman"/>
      <w:kern w:val="0"/>
      <w:lang w:val="zh-CN"/>
    </w:rPr>
  </w:style>
  <w:style w:type="paragraph" w:styleId="14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5">
    <w:name w:val="toc 3"/>
    <w:basedOn w:val="1"/>
    <w:next w:val="1"/>
    <w:qFormat/>
    <w:uiPriority w:val="0"/>
    <w:pPr>
      <w:ind w:left="840" w:leftChars="400"/>
    </w:p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rFonts w:ascii="Times New Roman" w:hAnsi="Times New Roman"/>
      <w:sz w:val="18"/>
      <w:szCs w:val="18"/>
    </w:rPr>
  </w:style>
  <w:style w:type="paragraph" w:styleId="1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both"/>
      <w:outlineLvl w:val="9"/>
    </w:pPr>
    <w:rPr>
      <w:rFonts w:ascii="Times New Roman" w:hAnsi="Times New Roman"/>
      <w:sz w:val="18"/>
    </w:rPr>
  </w:style>
  <w:style w:type="paragraph" w:styleId="18">
    <w:name w:val="toc 1"/>
    <w:basedOn w:val="1"/>
    <w:next w:val="1"/>
    <w:qFormat/>
    <w:uiPriority w:val="0"/>
    <w:pPr>
      <w:spacing w:line="240" w:lineRule="auto"/>
      <w:ind w:firstLine="0" w:firstLineChars="0"/>
    </w:pPr>
  </w:style>
  <w:style w:type="paragraph" w:styleId="19">
    <w:name w:val="toc 2"/>
    <w:basedOn w:val="1"/>
    <w:next w:val="1"/>
    <w:qFormat/>
    <w:uiPriority w:val="0"/>
    <w:pPr>
      <w:spacing w:line="240" w:lineRule="auto"/>
      <w:ind w:left="0" w:leftChars="0"/>
    </w:pPr>
  </w:style>
  <w:style w:type="paragraph" w:styleId="20">
    <w:name w:val="Normal (Web)"/>
    <w:basedOn w:val="1"/>
    <w:qFormat/>
    <w:uiPriority w:val="99"/>
    <w:pPr>
      <w:widowControl/>
      <w:spacing w:before="100" w:after="100"/>
      <w:jc w:val="left"/>
    </w:pPr>
    <w:rPr>
      <w:rFonts w:ascii="Arial Unicode MS" w:hAnsi="Arial Unicode MS" w:eastAsia="Arial Unicode MS" w:cstheme="minorBidi"/>
      <w:sz w:val="24"/>
    </w:rPr>
  </w:style>
  <w:style w:type="character" w:styleId="23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标题 3 Char"/>
    <w:basedOn w:val="22"/>
    <w:link w:val="5"/>
    <w:qFormat/>
    <w:uiPriority w:val="9"/>
    <w:rPr>
      <w:rFonts w:ascii="思源宋体 CN Light" w:hAnsi="思源宋体 CN Light" w:eastAsia="思源宋体 CN Light" w:cs="Times New Roman"/>
      <w:b/>
      <w:bCs/>
      <w:sz w:val="28"/>
      <w:szCs w:val="28"/>
    </w:rPr>
  </w:style>
  <w:style w:type="paragraph" w:styleId="25">
    <w:name w:val="No Spacing"/>
    <w:qFormat/>
    <w:uiPriority w:val="99"/>
    <w:pPr>
      <w:widowControl w:val="0"/>
      <w:jc w:val="both"/>
    </w:pPr>
    <w:rPr>
      <w:rFonts w:ascii="Times New Roman" w:hAnsi="Times New Roman" w:eastAsia="思源宋体 CN Light" w:cs="思源黑体 CN Light"/>
      <w:kern w:val="2"/>
      <w:sz w:val="21"/>
      <w:szCs w:val="22"/>
      <w:lang w:val="en-US" w:eastAsia="zh-CN" w:bidi="ar-SA"/>
    </w:rPr>
  </w:style>
  <w:style w:type="character" w:customStyle="1" w:styleId="26">
    <w:name w:val="标题 2 Char"/>
    <w:basedOn w:val="22"/>
    <w:link w:val="4"/>
    <w:qFormat/>
    <w:uiPriority w:val="9"/>
    <w:rPr>
      <w:rFonts w:ascii="Times New Roman" w:hAnsi="Times New Roman" w:eastAsia="思源宋体 CN Light" w:cs="Times New Roman"/>
      <w:b/>
      <w:bCs/>
      <w:sz w:val="30"/>
      <w:szCs w:val="30"/>
    </w:rPr>
  </w:style>
  <w:style w:type="paragraph" w:customStyle="1" w:styleId="27">
    <w:name w:val="标题5"/>
    <w:basedOn w:val="1"/>
    <w:next w:val="1"/>
    <w:link w:val="33"/>
    <w:qFormat/>
    <w:uiPriority w:val="0"/>
    <w:pPr>
      <w:numPr>
        <w:ilvl w:val="0"/>
        <w:numId w:val="5"/>
      </w:numPr>
      <w:spacing w:before="120" w:after="120"/>
      <w:ind w:firstLine="0" w:firstLineChars="0"/>
      <w:outlineLvl w:val="3"/>
    </w:pPr>
  </w:style>
  <w:style w:type="character" w:customStyle="1" w:styleId="28">
    <w:name w:val="标题 1 Char"/>
    <w:basedOn w:val="22"/>
    <w:link w:val="3"/>
    <w:qFormat/>
    <w:uiPriority w:val="9"/>
    <w:rPr>
      <w:rFonts w:ascii="Times New Roman" w:hAnsi="Times New Roman" w:eastAsia="思源宋体 CN Light" w:cs="思源宋体 CN Light"/>
      <w:b/>
      <w:bCs/>
      <w:sz w:val="32"/>
      <w:szCs w:val="32"/>
    </w:rPr>
  </w:style>
  <w:style w:type="character" w:customStyle="1" w:styleId="29">
    <w:name w:val="标题 4 Char"/>
    <w:basedOn w:val="22"/>
    <w:link w:val="6"/>
    <w:qFormat/>
    <w:uiPriority w:val="0"/>
    <w:rPr>
      <w:rFonts w:ascii="思源宋体 CN Light" w:hAnsi="思源宋体 CN Light" w:eastAsia="思源宋体 CN Light" w:cs="Times New Roman"/>
      <w:b/>
      <w:bCs/>
      <w:sz w:val="24"/>
      <w:szCs w:val="24"/>
    </w:rPr>
  </w:style>
  <w:style w:type="paragraph" w:customStyle="1" w:styleId="30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31">
    <w:name w:val="正文2"/>
    <w:basedOn w:val="1"/>
    <w:qFormat/>
    <w:uiPriority w:val="0"/>
    <w:pPr>
      <w:shd w:val="clear" w:color="auto" w:fill="FFFFFF"/>
      <w:spacing w:line="264" w:lineRule="auto"/>
      <w:ind w:left="2155" w:hanging="2155"/>
      <w:jc w:val="both"/>
    </w:pPr>
    <w:rPr>
      <w:rFonts w:ascii="宋体" w:eastAsia="仿宋"/>
      <w:color w:val="auto"/>
      <w:kern w:val="2"/>
      <w:sz w:val="28"/>
      <w:szCs w:val="20"/>
      <w:lang w:val="en-US" w:bidi="ar-SA"/>
    </w:rPr>
  </w:style>
  <w:style w:type="table" w:customStyle="1" w:styleId="32">
    <w:name w:val="网格型22"/>
    <w:basedOn w:val="21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标题5 Char"/>
    <w:link w:val="27"/>
    <w:qFormat/>
    <w:uiPriority w:val="0"/>
  </w:style>
  <w:style w:type="paragraph" w:customStyle="1" w:styleId="34">
    <w:name w:val="样式表格"/>
    <w:basedOn w:val="1"/>
    <w:qFormat/>
    <w:uiPriority w:val="0"/>
    <w:pPr>
      <w:ind w:firstLine="0" w:firstLineChars="0"/>
      <w:jc w:val="center"/>
    </w:pPr>
    <w:rPr>
      <w:rFonts w:hint="eastAsia" w:ascii="Times New Roman" w:hAnsi="Times New Roman" w:cs="Times New Roman"/>
      <w:szCs w:val="21"/>
    </w:rPr>
  </w:style>
  <w:style w:type="paragraph" w:customStyle="1" w:styleId="35">
    <w:name w:val="样式T"/>
    <w:basedOn w:val="1"/>
    <w:qFormat/>
    <w:uiPriority w:val="0"/>
    <w:pPr>
      <w:ind w:firstLine="0" w:firstLineChars="0"/>
      <w:jc w:val="center"/>
    </w:pPr>
    <w:rPr>
      <w:rFonts w:ascii="Times New Roman" w:hAnsi="Times New Roman" w:cs="Times New Roman"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2485</Words>
  <Characters>2587</Characters>
  <Lines>0</Lines>
  <Paragraphs>0</Paragraphs>
  <TotalTime>0</TotalTime>
  <ScaleCrop>false</ScaleCrop>
  <LinksUpToDate>false</LinksUpToDate>
  <CharactersWithSpaces>2619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2020-03-04T02:36:00Z</dcterms:created>
  <dc:creator>Administrator</dc:creator>
  <cp:lastModifiedBy>陈彬</cp:lastModifiedBy>
  <dcterms:modified xsi:type="dcterms:W3CDTF">2025-06-06T08:07:13Z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52AB7B6C5401440D9E9390520B1147F7</vt:lpwstr>
  </property>
  <property fmtid="{D5CDD505-2E9C-101B-9397-08002B2CF9AE}" pid="4" name="KSOTemplateDocerSaveRecord">
    <vt:lpwstr>eyJoZGlkIjoiYjU0ZGM0YjgwODM4M2M3ZTQzYzYwMWIzMTI2OGI2MDkiLCJ1c2VySWQiOiIxMTYxNTgwOTU0In0=</vt:lpwstr>
  </property>
</Properties>
</file>